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B64E" w14:textId="77777777" w:rsidR="00E80C94" w:rsidRPr="001408F6" w:rsidRDefault="00E80C94" w:rsidP="00E80C94">
      <w:pPr>
        <w:jc w:val="center"/>
        <w:rPr>
          <w:rFonts w:asciiTheme="minorHAnsi" w:hAnsiTheme="minorHAnsi" w:cstheme="minorHAnsi"/>
          <w:b/>
          <w:sz w:val="24"/>
          <w:szCs w:val="24"/>
        </w:rPr>
      </w:pPr>
      <w:r w:rsidRPr="001408F6">
        <w:rPr>
          <w:rFonts w:asciiTheme="minorHAnsi" w:hAnsiTheme="minorHAnsi" w:cstheme="minorHAnsi"/>
          <w:b/>
          <w:sz w:val="24"/>
          <w:szCs w:val="24"/>
        </w:rPr>
        <w:t>NOTICE OF ELECTION</w:t>
      </w:r>
    </w:p>
    <w:p w14:paraId="5A5ABCDB" w14:textId="4CD1BB95" w:rsidR="00E80C94" w:rsidRPr="001408F6" w:rsidRDefault="002F7FA0" w:rsidP="00E80C94">
      <w:pPr>
        <w:jc w:val="center"/>
        <w:rPr>
          <w:rFonts w:asciiTheme="minorHAnsi" w:hAnsiTheme="minorHAnsi" w:cstheme="minorHAnsi"/>
          <w:b/>
          <w:sz w:val="24"/>
          <w:szCs w:val="24"/>
        </w:rPr>
      </w:pPr>
      <w:r>
        <w:rPr>
          <w:rFonts w:asciiTheme="minorHAnsi" w:hAnsiTheme="minorHAnsi" w:cstheme="minorHAnsi"/>
          <w:b/>
          <w:sz w:val="24"/>
          <w:szCs w:val="24"/>
        </w:rPr>
        <w:t xml:space="preserve">SPECIAL </w:t>
      </w:r>
      <w:r w:rsidR="00394664">
        <w:rPr>
          <w:rFonts w:asciiTheme="minorHAnsi" w:hAnsiTheme="minorHAnsi" w:cstheme="minorHAnsi"/>
          <w:b/>
          <w:sz w:val="24"/>
          <w:szCs w:val="24"/>
        </w:rPr>
        <w:t>ELECTION</w:t>
      </w:r>
      <w:r>
        <w:rPr>
          <w:rFonts w:asciiTheme="minorHAnsi" w:hAnsiTheme="minorHAnsi" w:cstheme="minorHAnsi"/>
          <w:b/>
          <w:sz w:val="24"/>
          <w:szCs w:val="24"/>
        </w:rPr>
        <w:t xml:space="preserve"> AND RECALL ELECTION</w:t>
      </w:r>
    </w:p>
    <w:p w14:paraId="660BF466" w14:textId="77777777" w:rsidR="00E80C94" w:rsidRPr="001408F6" w:rsidRDefault="00E80C94" w:rsidP="00E80C94">
      <w:pPr>
        <w:jc w:val="center"/>
        <w:rPr>
          <w:rFonts w:asciiTheme="minorHAnsi" w:hAnsiTheme="minorHAnsi" w:cstheme="minorHAnsi"/>
          <w:b/>
          <w:sz w:val="24"/>
          <w:szCs w:val="24"/>
        </w:rPr>
      </w:pPr>
      <w:r w:rsidRPr="001408F6">
        <w:rPr>
          <w:rFonts w:asciiTheme="minorHAnsi" w:hAnsiTheme="minorHAnsi" w:cstheme="minorHAnsi"/>
          <w:b/>
          <w:sz w:val="24"/>
          <w:szCs w:val="24"/>
        </w:rPr>
        <w:t>GENESEE COUNTY, MICHIGAN</w:t>
      </w:r>
    </w:p>
    <w:p w14:paraId="73ABDAE6" w14:textId="7A3FE702" w:rsidR="00E80C94" w:rsidRPr="001408F6" w:rsidRDefault="002F7FA0" w:rsidP="00E80C94">
      <w:pPr>
        <w:jc w:val="center"/>
        <w:rPr>
          <w:rFonts w:asciiTheme="minorHAnsi" w:hAnsiTheme="minorHAnsi" w:cstheme="minorHAnsi"/>
          <w:b/>
          <w:sz w:val="24"/>
          <w:szCs w:val="24"/>
        </w:rPr>
      </w:pPr>
      <w:r>
        <w:rPr>
          <w:rFonts w:asciiTheme="minorHAnsi" w:hAnsiTheme="minorHAnsi" w:cstheme="minorHAnsi"/>
          <w:b/>
          <w:sz w:val="24"/>
          <w:szCs w:val="24"/>
        </w:rPr>
        <w:t>MAY 7</w:t>
      </w:r>
      <w:r w:rsidR="00E80C94" w:rsidRPr="001408F6">
        <w:rPr>
          <w:rFonts w:asciiTheme="minorHAnsi" w:hAnsiTheme="minorHAnsi" w:cstheme="minorHAnsi"/>
          <w:b/>
          <w:sz w:val="24"/>
          <w:szCs w:val="24"/>
        </w:rPr>
        <w:t>, 202</w:t>
      </w:r>
      <w:r w:rsidR="00394664">
        <w:rPr>
          <w:rFonts w:asciiTheme="minorHAnsi" w:hAnsiTheme="minorHAnsi" w:cstheme="minorHAnsi"/>
          <w:b/>
          <w:sz w:val="24"/>
          <w:szCs w:val="24"/>
        </w:rPr>
        <w:t>4</w:t>
      </w:r>
    </w:p>
    <w:p w14:paraId="22F98E56" w14:textId="77777777" w:rsidR="00E80C94" w:rsidRPr="001408F6" w:rsidRDefault="00E80C94" w:rsidP="00E80C94">
      <w:pPr>
        <w:jc w:val="both"/>
        <w:rPr>
          <w:rFonts w:asciiTheme="minorHAnsi" w:hAnsiTheme="minorHAnsi" w:cstheme="minorHAnsi"/>
          <w:sz w:val="24"/>
          <w:szCs w:val="24"/>
        </w:rPr>
      </w:pPr>
    </w:p>
    <w:p w14:paraId="5AD6388E" w14:textId="77777777" w:rsidR="00E80C94" w:rsidRPr="001408F6" w:rsidRDefault="00E80C94" w:rsidP="00E80C94">
      <w:pPr>
        <w:jc w:val="both"/>
        <w:rPr>
          <w:rFonts w:asciiTheme="minorHAnsi" w:hAnsiTheme="minorHAnsi" w:cstheme="minorHAnsi"/>
          <w:sz w:val="24"/>
          <w:szCs w:val="24"/>
        </w:rPr>
      </w:pPr>
      <w:r w:rsidRPr="001408F6">
        <w:rPr>
          <w:rFonts w:asciiTheme="minorHAnsi" w:hAnsiTheme="minorHAnsi" w:cstheme="minorHAnsi"/>
          <w:b/>
          <w:sz w:val="24"/>
          <w:szCs w:val="24"/>
        </w:rPr>
        <w:t>TO THE QUALIFIED ELECTORS</w:t>
      </w:r>
      <w:r w:rsidRPr="001408F6">
        <w:rPr>
          <w:rFonts w:asciiTheme="minorHAnsi" w:hAnsiTheme="minorHAnsi" w:cstheme="minorHAnsi"/>
          <w:sz w:val="24"/>
          <w:szCs w:val="24"/>
        </w:rPr>
        <w:t>:</w:t>
      </w:r>
    </w:p>
    <w:p w14:paraId="67448C14" w14:textId="77777777" w:rsidR="00E80C94" w:rsidRPr="001408F6" w:rsidRDefault="00E80C94" w:rsidP="00E80C94">
      <w:pPr>
        <w:jc w:val="both"/>
        <w:rPr>
          <w:rFonts w:asciiTheme="minorHAnsi" w:hAnsiTheme="minorHAnsi" w:cstheme="minorHAnsi"/>
          <w:sz w:val="24"/>
          <w:szCs w:val="24"/>
        </w:rPr>
      </w:pPr>
    </w:p>
    <w:p w14:paraId="4BBEDC11" w14:textId="657E2148" w:rsidR="00E80C94" w:rsidRPr="001408F6" w:rsidRDefault="00E80C94" w:rsidP="00E80C94">
      <w:pPr>
        <w:jc w:val="both"/>
        <w:rPr>
          <w:rFonts w:asciiTheme="minorHAnsi" w:hAnsiTheme="minorHAnsi" w:cstheme="minorHAnsi"/>
          <w:sz w:val="24"/>
          <w:szCs w:val="24"/>
        </w:rPr>
      </w:pPr>
      <w:r w:rsidRPr="001408F6">
        <w:rPr>
          <w:rFonts w:asciiTheme="minorHAnsi" w:hAnsiTheme="minorHAnsi" w:cstheme="minorHAnsi"/>
          <w:sz w:val="24"/>
          <w:szCs w:val="24"/>
        </w:rPr>
        <w:t xml:space="preserve">A </w:t>
      </w:r>
      <w:r w:rsidR="002F7FA0">
        <w:rPr>
          <w:rFonts w:asciiTheme="minorHAnsi" w:hAnsiTheme="minorHAnsi" w:cstheme="minorHAnsi"/>
          <w:sz w:val="24"/>
          <w:szCs w:val="24"/>
        </w:rPr>
        <w:t>Special</w:t>
      </w:r>
      <w:r w:rsidR="00DB1FBE" w:rsidRPr="001408F6">
        <w:rPr>
          <w:rFonts w:asciiTheme="minorHAnsi" w:hAnsiTheme="minorHAnsi" w:cstheme="minorHAnsi"/>
          <w:sz w:val="24"/>
          <w:szCs w:val="24"/>
        </w:rPr>
        <w:t xml:space="preserve"> </w:t>
      </w:r>
      <w:r w:rsidRPr="001408F6">
        <w:rPr>
          <w:rFonts w:asciiTheme="minorHAnsi" w:hAnsiTheme="minorHAnsi" w:cstheme="minorHAnsi"/>
          <w:sz w:val="24"/>
          <w:szCs w:val="24"/>
        </w:rPr>
        <w:t>Election</w:t>
      </w:r>
      <w:r w:rsidR="002F7FA0">
        <w:rPr>
          <w:rFonts w:asciiTheme="minorHAnsi" w:hAnsiTheme="minorHAnsi" w:cstheme="minorHAnsi"/>
          <w:sz w:val="24"/>
          <w:szCs w:val="24"/>
        </w:rPr>
        <w:t xml:space="preserve"> and Recall Election</w:t>
      </w:r>
      <w:r w:rsidRPr="001408F6">
        <w:rPr>
          <w:rFonts w:asciiTheme="minorHAnsi" w:hAnsiTheme="minorHAnsi" w:cstheme="minorHAnsi"/>
          <w:sz w:val="24"/>
          <w:szCs w:val="24"/>
        </w:rPr>
        <w:t xml:space="preserve"> will be held in the precincts of the Cities an</w:t>
      </w:r>
      <w:r w:rsidR="00210CEE" w:rsidRPr="001408F6">
        <w:rPr>
          <w:rFonts w:asciiTheme="minorHAnsi" w:hAnsiTheme="minorHAnsi" w:cstheme="minorHAnsi"/>
          <w:sz w:val="24"/>
          <w:szCs w:val="24"/>
        </w:rPr>
        <w:t xml:space="preserve">d Townships of Genesee County, </w:t>
      </w:r>
      <w:r w:rsidR="001645B2" w:rsidRPr="001408F6">
        <w:rPr>
          <w:rFonts w:asciiTheme="minorHAnsi" w:hAnsiTheme="minorHAnsi" w:cstheme="minorHAnsi"/>
          <w:sz w:val="24"/>
          <w:szCs w:val="24"/>
        </w:rPr>
        <w:t xml:space="preserve">on </w:t>
      </w:r>
      <w:r w:rsidRPr="001408F6">
        <w:rPr>
          <w:rFonts w:asciiTheme="minorHAnsi" w:hAnsiTheme="minorHAnsi" w:cstheme="minorHAnsi"/>
          <w:sz w:val="24"/>
          <w:szCs w:val="24"/>
        </w:rPr>
        <w:t xml:space="preserve">Tuesday, </w:t>
      </w:r>
      <w:r w:rsidR="002F7FA0">
        <w:rPr>
          <w:rFonts w:asciiTheme="minorHAnsi" w:hAnsiTheme="minorHAnsi" w:cstheme="minorHAnsi"/>
          <w:sz w:val="24"/>
          <w:szCs w:val="24"/>
        </w:rPr>
        <w:t>May 7</w:t>
      </w:r>
      <w:r w:rsidR="001408F6" w:rsidRPr="001408F6">
        <w:rPr>
          <w:rFonts w:asciiTheme="minorHAnsi" w:hAnsiTheme="minorHAnsi" w:cstheme="minorHAnsi"/>
          <w:sz w:val="24"/>
          <w:szCs w:val="24"/>
        </w:rPr>
        <w:t>, 2024</w:t>
      </w:r>
      <w:r w:rsidRPr="001408F6">
        <w:rPr>
          <w:rFonts w:asciiTheme="minorHAnsi" w:hAnsiTheme="minorHAnsi" w:cstheme="minorHAnsi"/>
          <w:sz w:val="24"/>
          <w:szCs w:val="24"/>
        </w:rPr>
        <w:t xml:space="preserve"> from 7:00 a.m. until 8:00 p.m.</w:t>
      </w:r>
    </w:p>
    <w:p w14:paraId="740D5B3A" w14:textId="77777777" w:rsidR="00E80C94" w:rsidRPr="001408F6" w:rsidRDefault="00E80C94" w:rsidP="00E80C94">
      <w:pPr>
        <w:jc w:val="both"/>
        <w:rPr>
          <w:rFonts w:asciiTheme="minorHAnsi" w:hAnsiTheme="minorHAnsi" w:cstheme="minorHAnsi"/>
          <w:b/>
          <w:sz w:val="24"/>
          <w:szCs w:val="24"/>
        </w:rPr>
      </w:pPr>
    </w:p>
    <w:p w14:paraId="3F71C538" w14:textId="77777777" w:rsidR="00E80C94" w:rsidRPr="001408F6" w:rsidRDefault="00E80C94" w:rsidP="00E80C94">
      <w:pPr>
        <w:jc w:val="both"/>
        <w:rPr>
          <w:rFonts w:asciiTheme="minorHAnsi" w:hAnsiTheme="minorHAnsi" w:cstheme="minorHAnsi"/>
          <w:sz w:val="24"/>
          <w:szCs w:val="24"/>
        </w:rPr>
      </w:pPr>
      <w:r w:rsidRPr="001408F6">
        <w:rPr>
          <w:rFonts w:asciiTheme="minorHAnsi" w:hAnsiTheme="minorHAnsi" w:cstheme="minorHAnsi"/>
          <w:sz w:val="24"/>
          <w:szCs w:val="24"/>
        </w:rPr>
        <w:t>The following polling locations will be open.</w:t>
      </w:r>
    </w:p>
    <w:p w14:paraId="0AA7C6A5" w14:textId="77777777" w:rsidR="00E80C94" w:rsidRPr="001408F6" w:rsidRDefault="00E80C94" w:rsidP="00E80C94">
      <w:pPr>
        <w:jc w:val="both"/>
        <w:rPr>
          <w:rFonts w:asciiTheme="minorHAnsi" w:hAnsiTheme="minorHAnsi" w:cstheme="minorHAnsi"/>
          <w:b/>
          <w:sz w:val="24"/>
          <w:szCs w:val="24"/>
        </w:rPr>
      </w:pPr>
    </w:p>
    <w:tbl>
      <w:tblPr>
        <w:tblW w:w="9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79"/>
        <w:gridCol w:w="5557"/>
      </w:tblGrid>
      <w:tr w:rsidR="00E80C94" w:rsidRPr="001408F6" w14:paraId="16889F54" w14:textId="77777777" w:rsidTr="00846533">
        <w:trPr>
          <w:trHeight w:val="315"/>
        </w:trPr>
        <w:tc>
          <w:tcPr>
            <w:tcW w:w="1980" w:type="dxa"/>
            <w:shd w:val="clear" w:color="auto" w:fill="auto"/>
            <w:noWrap/>
            <w:vAlign w:val="bottom"/>
            <w:hideMark/>
          </w:tcPr>
          <w:p w14:paraId="4D894822" w14:textId="77777777" w:rsidR="00E80C94" w:rsidRPr="001408F6" w:rsidRDefault="00E80C94"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Atlas Twp</w:t>
            </w:r>
          </w:p>
        </w:tc>
        <w:tc>
          <w:tcPr>
            <w:tcW w:w="2279" w:type="dxa"/>
            <w:shd w:val="clear" w:color="auto" w:fill="auto"/>
            <w:noWrap/>
            <w:hideMark/>
          </w:tcPr>
          <w:p w14:paraId="26A10FED" w14:textId="7830B9C5" w:rsidR="00E80C94" w:rsidRPr="001408F6" w:rsidRDefault="00E80C94"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w:t>
            </w:r>
            <w:r w:rsidR="00831978" w:rsidRPr="001408F6">
              <w:rPr>
                <w:rFonts w:asciiTheme="minorHAnsi" w:hAnsiTheme="minorHAnsi" w:cstheme="minorHAnsi"/>
                <w:color w:val="000000"/>
                <w:sz w:val="24"/>
                <w:szCs w:val="24"/>
              </w:rPr>
              <w:t>, 2, 3, 4</w:t>
            </w:r>
          </w:p>
        </w:tc>
        <w:tc>
          <w:tcPr>
            <w:tcW w:w="5557" w:type="dxa"/>
            <w:shd w:val="clear" w:color="auto" w:fill="auto"/>
            <w:noWrap/>
            <w:vAlign w:val="bottom"/>
            <w:hideMark/>
          </w:tcPr>
          <w:p w14:paraId="0BECCD32" w14:textId="0C918AF0" w:rsidR="00E80C94" w:rsidRPr="001408F6" w:rsidRDefault="00831978"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Goodrich High School, 8029 S. Gale Rd, Goodrich</w:t>
            </w:r>
          </w:p>
        </w:tc>
      </w:tr>
      <w:tr w:rsidR="00E80C94" w:rsidRPr="001408F6" w14:paraId="737B72D3" w14:textId="77777777" w:rsidTr="00846533">
        <w:trPr>
          <w:trHeight w:val="315"/>
        </w:trPr>
        <w:tc>
          <w:tcPr>
            <w:tcW w:w="1980" w:type="dxa"/>
            <w:shd w:val="clear" w:color="auto" w:fill="auto"/>
            <w:noWrap/>
            <w:vAlign w:val="bottom"/>
            <w:hideMark/>
          </w:tcPr>
          <w:p w14:paraId="21DC26AE" w14:textId="77777777" w:rsidR="00E80C94" w:rsidRPr="001408F6" w:rsidRDefault="00E80C94"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Clayton Twp</w:t>
            </w:r>
          </w:p>
        </w:tc>
        <w:tc>
          <w:tcPr>
            <w:tcW w:w="2279" w:type="dxa"/>
            <w:shd w:val="clear" w:color="auto" w:fill="auto"/>
            <w:noWrap/>
            <w:vAlign w:val="bottom"/>
            <w:hideMark/>
          </w:tcPr>
          <w:p w14:paraId="15C4B043" w14:textId="3ADE8A9A" w:rsidR="00E80C94" w:rsidRPr="001408F6" w:rsidRDefault="00E80C94"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w:t>
            </w:r>
            <w:r w:rsidR="00DB75A0" w:rsidRPr="001408F6">
              <w:rPr>
                <w:rFonts w:asciiTheme="minorHAnsi" w:hAnsiTheme="minorHAnsi" w:cstheme="minorHAnsi"/>
                <w:color w:val="000000"/>
                <w:sz w:val="24"/>
                <w:szCs w:val="24"/>
              </w:rPr>
              <w:t xml:space="preserve"> </w:t>
            </w:r>
            <w:r w:rsidRPr="001408F6">
              <w:rPr>
                <w:rFonts w:asciiTheme="minorHAnsi" w:hAnsiTheme="minorHAnsi" w:cstheme="minorHAnsi"/>
                <w:color w:val="000000"/>
                <w:sz w:val="24"/>
                <w:szCs w:val="24"/>
              </w:rPr>
              <w:t>2,</w:t>
            </w:r>
            <w:r w:rsidR="00DB75A0" w:rsidRPr="001408F6">
              <w:rPr>
                <w:rFonts w:asciiTheme="minorHAnsi" w:hAnsiTheme="minorHAnsi" w:cstheme="minorHAnsi"/>
                <w:color w:val="000000"/>
                <w:sz w:val="24"/>
                <w:szCs w:val="24"/>
              </w:rPr>
              <w:t xml:space="preserve"> </w:t>
            </w:r>
            <w:r w:rsidRPr="001408F6">
              <w:rPr>
                <w:rFonts w:asciiTheme="minorHAnsi" w:hAnsiTheme="minorHAnsi" w:cstheme="minorHAnsi"/>
                <w:color w:val="000000"/>
                <w:sz w:val="24"/>
                <w:szCs w:val="24"/>
              </w:rPr>
              <w:t>4</w:t>
            </w:r>
          </w:p>
        </w:tc>
        <w:tc>
          <w:tcPr>
            <w:tcW w:w="5557" w:type="dxa"/>
            <w:shd w:val="clear" w:color="auto" w:fill="auto"/>
            <w:noWrap/>
            <w:vAlign w:val="bottom"/>
            <w:hideMark/>
          </w:tcPr>
          <w:p w14:paraId="35AAC605" w14:textId="55977FD6" w:rsidR="00E80C94" w:rsidRPr="001408F6" w:rsidRDefault="00E80C94"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Swartz Creek Church of Christ, 4410 S. Seymour Rd, Sw</w:t>
            </w:r>
            <w:r w:rsidR="001408F6" w:rsidRPr="001408F6">
              <w:rPr>
                <w:rFonts w:asciiTheme="minorHAnsi" w:hAnsiTheme="minorHAnsi" w:cstheme="minorHAnsi"/>
                <w:color w:val="000000"/>
                <w:sz w:val="24"/>
                <w:szCs w:val="24"/>
              </w:rPr>
              <w:t>artz Creek</w:t>
            </w:r>
          </w:p>
        </w:tc>
      </w:tr>
      <w:tr w:rsidR="00E80C94" w:rsidRPr="001408F6" w14:paraId="7218C66C" w14:textId="77777777" w:rsidTr="00846533">
        <w:trPr>
          <w:trHeight w:val="315"/>
        </w:trPr>
        <w:tc>
          <w:tcPr>
            <w:tcW w:w="1980" w:type="dxa"/>
            <w:shd w:val="clear" w:color="auto" w:fill="auto"/>
            <w:noWrap/>
            <w:vAlign w:val="bottom"/>
            <w:hideMark/>
          </w:tcPr>
          <w:p w14:paraId="61F0EDA7" w14:textId="77777777" w:rsidR="00E80C94" w:rsidRPr="001408F6" w:rsidRDefault="00E80C94"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Clio City</w:t>
            </w:r>
          </w:p>
        </w:tc>
        <w:tc>
          <w:tcPr>
            <w:tcW w:w="2279" w:type="dxa"/>
            <w:shd w:val="clear" w:color="auto" w:fill="auto"/>
            <w:noWrap/>
            <w:vAlign w:val="bottom"/>
            <w:hideMark/>
          </w:tcPr>
          <w:p w14:paraId="72DA1A2C" w14:textId="77777777" w:rsidR="00E80C94" w:rsidRPr="001408F6" w:rsidRDefault="00E80C94"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w:t>
            </w:r>
          </w:p>
        </w:tc>
        <w:tc>
          <w:tcPr>
            <w:tcW w:w="5557" w:type="dxa"/>
            <w:shd w:val="clear" w:color="auto" w:fill="auto"/>
            <w:noWrap/>
            <w:vAlign w:val="bottom"/>
            <w:hideMark/>
          </w:tcPr>
          <w:p w14:paraId="342B0983" w14:textId="77777777" w:rsidR="00E80C94" w:rsidRPr="001408F6" w:rsidRDefault="00E80C94" w:rsidP="009C5252">
            <w:pPr>
              <w:rPr>
                <w:rFonts w:asciiTheme="minorHAnsi" w:hAnsiTheme="minorHAnsi" w:cstheme="minorHAnsi"/>
                <w:color w:val="000000"/>
                <w:sz w:val="24"/>
                <w:szCs w:val="24"/>
              </w:rPr>
            </w:pPr>
            <w:r w:rsidRPr="001408F6">
              <w:rPr>
                <w:rFonts w:asciiTheme="minorHAnsi" w:hAnsiTheme="minorHAnsi" w:cstheme="minorHAnsi"/>
                <w:color w:val="000000"/>
                <w:sz w:val="24"/>
                <w:szCs w:val="24"/>
              </w:rPr>
              <w:t>Clio City Office, 505 W. Vienna St., Clio</w:t>
            </w:r>
          </w:p>
        </w:tc>
      </w:tr>
      <w:tr w:rsidR="001408F6" w:rsidRPr="001408F6" w14:paraId="36612356" w14:textId="77777777" w:rsidTr="00846533">
        <w:trPr>
          <w:trHeight w:val="315"/>
        </w:trPr>
        <w:tc>
          <w:tcPr>
            <w:tcW w:w="1980" w:type="dxa"/>
            <w:shd w:val="clear" w:color="auto" w:fill="auto"/>
            <w:noWrap/>
            <w:vAlign w:val="bottom"/>
            <w:hideMark/>
          </w:tcPr>
          <w:p w14:paraId="6DB91BC8" w14:textId="7AE61366" w:rsidR="001408F6" w:rsidRPr="001408F6" w:rsidRDefault="001408F6" w:rsidP="001408F6">
            <w:pPr>
              <w:rPr>
                <w:rFonts w:asciiTheme="minorHAnsi" w:hAnsiTheme="minorHAnsi" w:cstheme="minorHAnsi"/>
                <w:color w:val="000000"/>
                <w:sz w:val="24"/>
                <w:szCs w:val="24"/>
              </w:rPr>
            </w:pPr>
            <w:r w:rsidRPr="001408F6">
              <w:rPr>
                <w:rFonts w:asciiTheme="minorHAnsi" w:hAnsiTheme="minorHAnsi" w:cstheme="minorHAnsi"/>
                <w:color w:val="000000"/>
                <w:sz w:val="24"/>
                <w:szCs w:val="24"/>
              </w:rPr>
              <w:t>Davison Twp</w:t>
            </w:r>
          </w:p>
        </w:tc>
        <w:tc>
          <w:tcPr>
            <w:tcW w:w="2279" w:type="dxa"/>
            <w:shd w:val="clear" w:color="auto" w:fill="auto"/>
            <w:noWrap/>
            <w:vAlign w:val="bottom"/>
            <w:hideMark/>
          </w:tcPr>
          <w:p w14:paraId="716BB14D" w14:textId="6675CE6E" w:rsidR="001408F6" w:rsidRPr="001408F6" w:rsidRDefault="002F7FA0" w:rsidP="001408F6">
            <w:pPr>
              <w:rPr>
                <w:rFonts w:asciiTheme="minorHAnsi" w:hAnsiTheme="minorHAnsi" w:cstheme="minorHAnsi"/>
                <w:color w:val="000000"/>
                <w:sz w:val="24"/>
                <w:szCs w:val="24"/>
              </w:rPr>
            </w:pPr>
            <w:r>
              <w:rPr>
                <w:rFonts w:asciiTheme="minorHAnsi" w:hAnsiTheme="minorHAnsi" w:cstheme="minorHAnsi"/>
                <w:color w:val="000000"/>
                <w:sz w:val="24"/>
                <w:szCs w:val="24"/>
              </w:rPr>
              <w:t>7</w:t>
            </w:r>
          </w:p>
        </w:tc>
        <w:tc>
          <w:tcPr>
            <w:tcW w:w="5557" w:type="dxa"/>
            <w:shd w:val="clear" w:color="auto" w:fill="auto"/>
            <w:noWrap/>
            <w:vAlign w:val="bottom"/>
            <w:hideMark/>
          </w:tcPr>
          <w:p w14:paraId="4B7DDBAC" w14:textId="4216898B" w:rsidR="001408F6" w:rsidRPr="001408F6" w:rsidRDefault="001408F6" w:rsidP="001408F6">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Faith Baptist Church, 7306 E. Atherton Rd., Davison</w:t>
            </w:r>
          </w:p>
        </w:tc>
      </w:tr>
      <w:tr w:rsidR="00616F45" w:rsidRPr="001408F6" w14:paraId="67DBAD3D" w14:textId="77777777" w:rsidTr="00846533">
        <w:trPr>
          <w:trHeight w:val="315"/>
        </w:trPr>
        <w:tc>
          <w:tcPr>
            <w:tcW w:w="1980" w:type="dxa"/>
            <w:shd w:val="clear" w:color="auto" w:fill="auto"/>
            <w:noWrap/>
            <w:vAlign w:val="bottom"/>
            <w:hideMark/>
          </w:tcPr>
          <w:p w14:paraId="1AD8FC8C" w14:textId="213B27E0"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Flint City</w:t>
            </w:r>
          </w:p>
        </w:tc>
        <w:tc>
          <w:tcPr>
            <w:tcW w:w="2279" w:type="dxa"/>
            <w:shd w:val="clear" w:color="auto" w:fill="auto"/>
            <w:noWrap/>
            <w:vAlign w:val="bottom"/>
            <w:hideMark/>
          </w:tcPr>
          <w:p w14:paraId="115D5949" w14:textId="7799B8CF" w:rsidR="00616F45" w:rsidRPr="001408F6" w:rsidRDefault="00616F45" w:rsidP="00616F45">
            <w:pPr>
              <w:rPr>
                <w:rFonts w:asciiTheme="minorHAnsi" w:hAnsiTheme="minorHAnsi" w:cstheme="minorHAnsi"/>
                <w:color w:val="000000"/>
                <w:sz w:val="24"/>
                <w:szCs w:val="24"/>
              </w:rPr>
            </w:pPr>
            <w:r>
              <w:rPr>
                <w:rFonts w:asciiTheme="minorHAnsi" w:hAnsiTheme="minorHAnsi" w:cstheme="minorHAnsi"/>
                <w:color w:val="000000"/>
                <w:sz w:val="24"/>
                <w:szCs w:val="24"/>
              </w:rPr>
              <w:t>24</w:t>
            </w:r>
          </w:p>
        </w:tc>
        <w:tc>
          <w:tcPr>
            <w:tcW w:w="5557" w:type="dxa"/>
            <w:shd w:val="clear" w:color="auto" w:fill="auto"/>
            <w:noWrap/>
            <w:vAlign w:val="bottom"/>
            <w:hideMark/>
          </w:tcPr>
          <w:p w14:paraId="4536F181" w14:textId="33BAB6BB" w:rsidR="00616F45" w:rsidRPr="001408F6" w:rsidRDefault="00616F45" w:rsidP="00616F45">
            <w:pPr>
              <w:rPr>
                <w:rFonts w:asciiTheme="minorHAnsi" w:hAnsiTheme="minorHAnsi" w:cstheme="minorHAnsi"/>
                <w:color w:val="000000"/>
                <w:sz w:val="24"/>
                <w:szCs w:val="24"/>
              </w:rPr>
            </w:pPr>
            <w:r>
              <w:rPr>
                <w:rFonts w:asciiTheme="minorHAnsi" w:hAnsiTheme="minorHAnsi" w:cstheme="minorHAnsi"/>
                <w:color w:val="000000"/>
                <w:sz w:val="24"/>
                <w:szCs w:val="24"/>
              </w:rPr>
              <w:t>Neithercut Elementary, 2001 Crestbrook Ln, Flint</w:t>
            </w:r>
          </w:p>
        </w:tc>
      </w:tr>
      <w:tr w:rsidR="00616F45" w:rsidRPr="001408F6" w14:paraId="783EB199" w14:textId="77777777" w:rsidTr="00846533">
        <w:trPr>
          <w:trHeight w:val="315"/>
        </w:trPr>
        <w:tc>
          <w:tcPr>
            <w:tcW w:w="1980" w:type="dxa"/>
            <w:shd w:val="clear" w:color="auto" w:fill="auto"/>
            <w:noWrap/>
            <w:vAlign w:val="bottom"/>
            <w:hideMark/>
          </w:tcPr>
          <w:p w14:paraId="071CC9EB" w14:textId="44BD45B3"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Flint City</w:t>
            </w:r>
          </w:p>
        </w:tc>
        <w:tc>
          <w:tcPr>
            <w:tcW w:w="2279" w:type="dxa"/>
            <w:shd w:val="clear" w:color="auto" w:fill="auto"/>
            <w:noWrap/>
            <w:vAlign w:val="bottom"/>
            <w:hideMark/>
          </w:tcPr>
          <w:p w14:paraId="767B0187" w14:textId="68EE685A" w:rsidR="00616F45" w:rsidRPr="001408F6" w:rsidRDefault="00616F45" w:rsidP="00616F45">
            <w:pPr>
              <w:rPr>
                <w:rFonts w:asciiTheme="minorHAnsi" w:hAnsiTheme="minorHAnsi" w:cstheme="minorHAnsi"/>
                <w:color w:val="000000"/>
                <w:sz w:val="24"/>
                <w:szCs w:val="24"/>
              </w:rPr>
            </w:pPr>
            <w:r>
              <w:rPr>
                <w:rFonts w:asciiTheme="minorHAnsi" w:hAnsiTheme="minorHAnsi" w:cstheme="minorHAnsi"/>
                <w:color w:val="000000"/>
                <w:sz w:val="24"/>
                <w:szCs w:val="24"/>
              </w:rPr>
              <w:t>26</w:t>
            </w:r>
          </w:p>
        </w:tc>
        <w:tc>
          <w:tcPr>
            <w:tcW w:w="5557" w:type="dxa"/>
            <w:shd w:val="clear" w:color="auto" w:fill="auto"/>
            <w:noWrap/>
            <w:vAlign w:val="bottom"/>
          </w:tcPr>
          <w:p w14:paraId="67F68AFB" w14:textId="6AF62B65" w:rsidR="00616F45" w:rsidRPr="001408F6" w:rsidRDefault="00616F45" w:rsidP="00616F45">
            <w:pPr>
              <w:rPr>
                <w:rFonts w:asciiTheme="minorHAnsi" w:hAnsiTheme="minorHAnsi" w:cstheme="minorHAnsi"/>
                <w:color w:val="000000"/>
                <w:sz w:val="24"/>
                <w:szCs w:val="24"/>
              </w:rPr>
            </w:pPr>
            <w:r>
              <w:rPr>
                <w:rFonts w:asciiTheme="minorHAnsi" w:hAnsiTheme="minorHAnsi" w:cstheme="minorHAnsi"/>
                <w:color w:val="000000"/>
                <w:sz w:val="24"/>
                <w:szCs w:val="24"/>
              </w:rPr>
              <w:t>City Hall, 1101 Saginaw St., Flint</w:t>
            </w:r>
          </w:p>
        </w:tc>
      </w:tr>
      <w:tr w:rsidR="00616F45" w:rsidRPr="001408F6" w14:paraId="0D7AD4DE" w14:textId="77777777" w:rsidTr="00846533">
        <w:trPr>
          <w:trHeight w:val="315"/>
        </w:trPr>
        <w:tc>
          <w:tcPr>
            <w:tcW w:w="1980" w:type="dxa"/>
            <w:shd w:val="clear" w:color="auto" w:fill="auto"/>
            <w:noWrap/>
            <w:vAlign w:val="bottom"/>
          </w:tcPr>
          <w:p w14:paraId="42907475" w14:textId="3C45129A"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Flint City</w:t>
            </w:r>
          </w:p>
        </w:tc>
        <w:tc>
          <w:tcPr>
            <w:tcW w:w="2279" w:type="dxa"/>
            <w:shd w:val="clear" w:color="auto" w:fill="auto"/>
            <w:noWrap/>
            <w:vAlign w:val="bottom"/>
          </w:tcPr>
          <w:p w14:paraId="3AD094CE" w14:textId="4340661A" w:rsidR="00616F45" w:rsidRPr="001408F6" w:rsidRDefault="00616F45" w:rsidP="00616F45">
            <w:pPr>
              <w:rPr>
                <w:rFonts w:asciiTheme="minorHAnsi" w:hAnsiTheme="minorHAnsi" w:cstheme="minorHAnsi"/>
                <w:color w:val="000000"/>
                <w:sz w:val="24"/>
                <w:szCs w:val="24"/>
              </w:rPr>
            </w:pPr>
            <w:r>
              <w:rPr>
                <w:rFonts w:asciiTheme="minorHAnsi" w:hAnsiTheme="minorHAnsi" w:cstheme="minorHAnsi"/>
                <w:color w:val="000000"/>
                <w:sz w:val="24"/>
                <w:szCs w:val="24"/>
              </w:rPr>
              <w:t>27, 28, 29</w:t>
            </w:r>
          </w:p>
        </w:tc>
        <w:tc>
          <w:tcPr>
            <w:tcW w:w="5557" w:type="dxa"/>
            <w:shd w:val="clear" w:color="auto" w:fill="auto"/>
            <w:noWrap/>
            <w:vAlign w:val="bottom"/>
          </w:tcPr>
          <w:p w14:paraId="6EE976AE" w14:textId="2179F7F4" w:rsidR="00616F45" w:rsidRPr="001408F6" w:rsidRDefault="00616F45" w:rsidP="00616F45">
            <w:pPr>
              <w:rPr>
                <w:rFonts w:asciiTheme="minorHAnsi" w:hAnsiTheme="minorHAnsi" w:cstheme="minorHAnsi"/>
                <w:color w:val="000000"/>
                <w:sz w:val="24"/>
                <w:szCs w:val="24"/>
              </w:rPr>
            </w:pPr>
            <w:r>
              <w:rPr>
                <w:rFonts w:asciiTheme="minorHAnsi" w:hAnsiTheme="minorHAnsi" w:cstheme="minorHAnsi"/>
                <w:color w:val="000000"/>
                <w:sz w:val="24"/>
                <w:szCs w:val="24"/>
              </w:rPr>
              <w:t>Freeman Elementary, 4001 Ogema Ave., Flint</w:t>
            </w:r>
          </w:p>
        </w:tc>
      </w:tr>
      <w:tr w:rsidR="00616F45" w:rsidRPr="001408F6" w14:paraId="3D7EB9A8" w14:textId="77777777" w:rsidTr="00846533">
        <w:trPr>
          <w:trHeight w:val="315"/>
        </w:trPr>
        <w:tc>
          <w:tcPr>
            <w:tcW w:w="1980" w:type="dxa"/>
            <w:shd w:val="clear" w:color="auto" w:fill="auto"/>
            <w:noWrap/>
            <w:vAlign w:val="bottom"/>
          </w:tcPr>
          <w:p w14:paraId="7221F7F3" w14:textId="41A5332E"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Flint Twp</w:t>
            </w:r>
          </w:p>
        </w:tc>
        <w:tc>
          <w:tcPr>
            <w:tcW w:w="2279" w:type="dxa"/>
            <w:shd w:val="clear" w:color="auto" w:fill="auto"/>
            <w:noWrap/>
            <w:vAlign w:val="bottom"/>
          </w:tcPr>
          <w:p w14:paraId="1C32178C" w14:textId="729DA8BD" w:rsidR="00616F45" w:rsidRPr="001408F6" w:rsidRDefault="00616F45" w:rsidP="00616F45">
            <w:pPr>
              <w:rPr>
                <w:rFonts w:asciiTheme="minorHAnsi" w:hAnsiTheme="minorHAnsi" w:cstheme="minorHAnsi"/>
                <w:color w:val="000000"/>
                <w:sz w:val="24"/>
                <w:szCs w:val="24"/>
              </w:rPr>
            </w:pPr>
            <w:r>
              <w:rPr>
                <w:rFonts w:asciiTheme="minorHAnsi" w:hAnsiTheme="minorHAnsi" w:cstheme="minorHAnsi"/>
                <w:color w:val="000000"/>
                <w:sz w:val="24"/>
                <w:szCs w:val="24"/>
              </w:rPr>
              <w:t xml:space="preserve"> 5</w:t>
            </w:r>
          </w:p>
        </w:tc>
        <w:tc>
          <w:tcPr>
            <w:tcW w:w="5557" w:type="dxa"/>
            <w:shd w:val="clear" w:color="auto" w:fill="auto"/>
            <w:noWrap/>
            <w:vAlign w:val="bottom"/>
          </w:tcPr>
          <w:p w14:paraId="48BE097C" w14:textId="7137351B" w:rsidR="00616F45" w:rsidRPr="001408F6" w:rsidRDefault="008F697B" w:rsidP="00616F45">
            <w:pPr>
              <w:rPr>
                <w:rFonts w:asciiTheme="minorHAnsi" w:hAnsiTheme="minorHAnsi" w:cstheme="minorHAnsi"/>
                <w:color w:val="000000"/>
                <w:sz w:val="24"/>
                <w:szCs w:val="24"/>
              </w:rPr>
            </w:pPr>
            <w:r>
              <w:rPr>
                <w:rFonts w:asciiTheme="minorHAnsi" w:hAnsiTheme="minorHAnsi" w:cstheme="minorHAnsi"/>
                <w:color w:val="000000"/>
                <w:sz w:val="24"/>
                <w:szCs w:val="24"/>
              </w:rPr>
              <w:t>Living Word Church</w:t>
            </w:r>
            <w:r w:rsidR="00616F45">
              <w:rPr>
                <w:rFonts w:asciiTheme="minorHAnsi" w:hAnsiTheme="minorHAnsi" w:cstheme="minorHAnsi"/>
                <w:color w:val="000000"/>
                <w:sz w:val="24"/>
                <w:szCs w:val="24"/>
              </w:rPr>
              <w:t xml:space="preserve">, </w:t>
            </w:r>
            <w:r>
              <w:rPr>
                <w:rFonts w:asciiTheme="minorHAnsi" w:hAnsiTheme="minorHAnsi" w:cstheme="minorHAnsi"/>
                <w:color w:val="000000"/>
                <w:sz w:val="24"/>
                <w:szCs w:val="24"/>
              </w:rPr>
              <w:t>6325</w:t>
            </w:r>
            <w:r w:rsidR="00616F45">
              <w:rPr>
                <w:rFonts w:asciiTheme="minorHAnsi" w:hAnsiTheme="minorHAnsi" w:cstheme="minorHAnsi"/>
                <w:color w:val="000000"/>
                <w:sz w:val="24"/>
                <w:szCs w:val="24"/>
              </w:rPr>
              <w:t xml:space="preserve"> Calkins Rd., Flint</w:t>
            </w:r>
          </w:p>
        </w:tc>
      </w:tr>
      <w:tr w:rsidR="00616F45" w:rsidRPr="001408F6" w14:paraId="00A78606" w14:textId="77777777" w:rsidTr="00846533">
        <w:trPr>
          <w:trHeight w:val="315"/>
        </w:trPr>
        <w:tc>
          <w:tcPr>
            <w:tcW w:w="1980" w:type="dxa"/>
            <w:shd w:val="clear" w:color="auto" w:fill="auto"/>
            <w:noWrap/>
            <w:vAlign w:val="bottom"/>
          </w:tcPr>
          <w:p w14:paraId="62D62602" w14:textId="35CD3F44"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Flushing City</w:t>
            </w:r>
          </w:p>
        </w:tc>
        <w:tc>
          <w:tcPr>
            <w:tcW w:w="2279" w:type="dxa"/>
            <w:shd w:val="clear" w:color="auto" w:fill="auto"/>
            <w:noWrap/>
            <w:vAlign w:val="bottom"/>
          </w:tcPr>
          <w:p w14:paraId="4C7D13E3" w14:textId="1E00D831"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1,2</w:t>
            </w:r>
          </w:p>
        </w:tc>
        <w:tc>
          <w:tcPr>
            <w:tcW w:w="5557" w:type="dxa"/>
            <w:shd w:val="clear" w:color="auto" w:fill="auto"/>
            <w:noWrap/>
            <w:vAlign w:val="bottom"/>
          </w:tcPr>
          <w:p w14:paraId="7570BA49" w14:textId="21728F7E"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Bella Birches, 606 N McKinley, Flushing</w:t>
            </w:r>
          </w:p>
        </w:tc>
      </w:tr>
      <w:tr w:rsidR="00616F45" w:rsidRPr="001408F6" w14:paraId="3C55D591" w14:textId="77777777" w:rsidTr="00846533">
        <w:trPr>
          <w:trHeight w:val="315"/>
        </w:trPr>
        <w:tc>
          <w:tcPr>
            <w:tcW w:w="1980" w:type="dxa"/>
            <w:shd w:val="clear" w:color="auto" w:fill="auto"/>
            <w:noWrap/>
            <w:vAlign w:val="bottom"/>
          </w:tcPr>
          <w:p w14:paraId="6E6C2DCE" w14:textId="43EEF703"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Flushing City</w:t>
            </w:r>
          </w:p>
        </w:tc>
        <w:tc>
          <w:tcPr>
            <w:tcW w:w="2279" w:type="dxa"/>
            <w:shd w:val="clear" w:color="auto" w:fill="auto"/>
            <w:noWrap/>
            <w:vAlign w:val="bottom"/>
          </w:tcPr>
          <w:p w14:paraId="47263B7C" w14:textId="5860F2DD"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3</w:t>
            </w:r>
            <w:r>
              <w:rPr>
                <w:rFonts w:asciiTheme="minorHAnsi" w:hAnsiTheme="minorHAnsi" w:cstheme="minorHAnsi"/>
                <w:color w:val="000000"/>
                <w:sz w:val="24"/>
                <w:szCs w:val="24"/>
              </w:rPr>
              <w:t>,4</w:t>
            </w:r>
          </w:p>
        </w:tc>
        <w:tc>
          <w:tcPr>
            <w:tcW w:w="5557" w:type="dxa"/>
            <w:shd w:val="clear" w:color="auto" w:fill="auto"/>
            <w:noWrap/>
            <w:vAlign w:val="bottom"/>
          </w:tcPr>
          <w:p w14:paraId="20C4E36F" w14:textId="1389F343"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United Methodist Church, 413 E. Main St., Flushing</w:t>
            </w:r>
          </w:p>
        </w:tc>
      </w:tr>
      <w:tr w:rsidR="00616F45" w:rsidRPr="001408F6" w14:paraId="77EAC864" w14:textId="77777777" w:rsidTr="00846533">
        <w:trPr>
          <w:trHeight w:val="315"/>
        </w:trPr>
        <w:tc>
          <w:tcPr>
            <w:tcW w:w="1980" w:type="dxa"/>
            <w:shd w:val="clear" w:color="auto" w:fill="auto"/>
            <w:noWrap/>
            <w:vAlign w:val="bottom"/>
          </w:tcPr>
          <w:p w14:paraId="26C748F4" w14:textId="0516939A"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Flushing Twp</w:t>
            </w:r>
          </w:p>
        </w:tc>
        <w:tc>
          <w:tcPr>
            <w:tcW w:w="2279" w:type="dxa"/>
            <w:shd w:val="clear" w:color="auto" w:fill="auto"/>
            <w:noWrap/>
            <w:vAlign w:val="bottom"/>
          </w:tcPr>
          <w:p w14:paraId="46468212" w14:textId="4E292461"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1,5</w:t>
            </w:r>
          </w:p>
        </w:tc>
        <w:tc>
          <w:tcPr>
            <w:tcW w:w="5557" w:type="dxa"/>
            <w:shd w:val="clear" w:color="auto" w:fill="auto"/>
            <w:noWrap/>
            <w:vAlign w:val="bottom"/>
          </w:tcPr>
          <w:p w14:paraId="19F8C6AE" w14:textId="1B65883D"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North Flushing Bapt. Church, 7500 Mt Morris Rd, Flushing</w:t>
            </w:r>
          </w:p>
        </w:tc>
      </w:tr>
      <w:tr w:rsidR="00616F45" w:rsidRPr="001408F6" w14:paraId="4C07CD70" w14:textId="77777777" w:rsidTr="00846533">
        <w:trPr>
          <w:trHeight w:val="315"/>
        </w:trPr>
        <w:tc>
          <w:tcPr>
            <w:tcW w:w="1980" w:type="dxa"/>
            <w:shd w:val="clear" w:color="auto" w:fill="auto"/>
            <w:noWrap/>
            <w:vAlign w:val="bottom"/>
          </w:tcPr>
          <w:p w14:paraId="0B743988" w14:textId="626117B4"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Flushing Twp</w:t>
            </w:r>
          </w:p>
        </w:tc>
        <w:tc>
          <w:tcPr>
            <w:tcW w:w="2279" w:type="dxa"/>
            <w:shd w:val="clear" w:color="auto" w:fill="auto"/>
            <w:noWrap/>
            <w:vAlign w:val="bottom"/>
          </w:tcPr>
          <w:p w14:paraId="04CFBC19" w14:textId="4032A722"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2</w:t>
            </w:r>
            <w:r w:rsidR="00313F6C">
              <w:rPr>
                <w:rFonts w:asciiTheme="minorHAnsi" w:hAnsiTheme="minorHAnsi" w:cstheme="minorHAnsi"/>
                <w:color w:val="000000"/>
                <w:sz w:val="24"/>
                <w:szCs w:val="24"/>
              </w:rPr>
              <w:t>, 3</w:t>
            </w:r>
          </w:p>
        </w:tc>
        <w:tc>
          <w:tcPr>
            <w:tcW w:w="5557" w:type="dxa"/>
            <w:shd w:val="clear" w:color="auto" w:fill="auto"/>
            <w:noWrap/>
            <w:vAlign w:val="bottom"/>
          </w:tcPr>
          <w:p w14:paraId="306FCC92" w14:textId="0DDD6341" w:rsidR="00616F45" w:rsidRPr="001408F6" w:rsidRDefault="00313F6C" w:rsidP="00616F45">
            <w:pPr>
              <w:rPr>
                <w:rFonts w:asciiTheme="minorHAnsi" w:hAnsiTheme="minorHAnsi" w:cstheme="minorHAnsi"/>
                <w:color w:val="000000"/>
                <w:sz w:val="24"/>
                <w:szCs w:val="24"/>
              </w:rPr>
            </w:pPr>
            <w:r>
              <w:rPr>
                <w:rFonts w:asciiTheme="minorHAnsi" w:hAnsiTheme="minorHAnsi" w:cstheme="minorHAnsi"/>
                <w:color w:val="000000"/>
                <w:sz w:val="24"/>
                <w:szCs w:val="24"/>
              </w:rPr>
              <w:t>Flushing Church Nazarene, 9500 W. Pierson Rd., Flushing</w:t>
            </w:r>
          </w:p>
        </w:tc>
      </w:tr>
      <w:tr w:rsidR="00616F45" w:rsidRPr="001408F6" w14:paraId="7118667A" w14:textId="77777777" w:rsidTr="00846533">
        <w:trPr>
          <w:trHeight w:val="315"/>
        </w:trPr>
        <w:tc>
          <w:tcPr>
            <w:tcW w:w="1980" w:type="dxa"/>
            <w:shd w:val="clear" w:color="auto" w:fill="auto"/>
            <w:noWrap/>
            <w:vAlign w:val="bottom"/>
          </w:tcPr>
          <w:p w14:paraId="40065802" w14:textId="5020401F"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Flushing Twp</w:t>
            </w:r>
          </w:p>
        </w:tc>
        <w:tc>
          <w:tcPr>
            <w:tcW w:w="2279" w:type="dxa"/>
            <w:shd w:val="clear" w:color="auto" w:fill="auto"/>
            <w:noWrap/>
            <w:vAlign w:val="bottom"/>
          </w:tcPr>
          <w:p w14:paraId="4E6B2BC1" w14:textId="0048B690"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4</w:t>
            </w:r>
          </w:p>
        </w:tc>
        <w:tc>
          <w:tcPr>
            <w:tcW w:w="5557" w:type="dxa"/>
            <w:shd w:val="clear" w:color="auto" w:fill="auto"/>
            <w:noWrap/>
            <w:vAlign w:val="bottom"/>
          </w:tcPr>
          <w:p w14:paraId="007A5B97" w14:textId="39436B1B" w:rsidR="00616F45" w:rsidRPr="001408F6" w:rsidRDefault="00313F6C" w:rsidP="00616F45">
            <w:pPr>
              <w:rPr>
                <w:rFonts w:asciiTheme="minorHAnsi" w:hAnsiTheme="minorHAnsi" w:cstheme="minorHAnsi"/>
                <w:color w:val="000000"/>
                <w:sz w:val="24"/>
                <w:szCs w:val="24"/>
              </w:rPr>
            </w:pPr>
            <w:r>
              <w:rPr>
                <w:rFonts w:asciiTheme="minorHAnsi" w:hAnsiTheme="minorHAnsi" w:cstheme="minorHAnsi"/>
                <w:color w:val="000000"/>
                <w:sz w:val="24"/>
                <w:szCs w:val="24"/>
              </w:rPr>
              <w:t>The River Churc</w:t>
            </w:r>
            <w:r w:rsidR="007B6776">
              <w:rPr>
                <w:rFonts w:asciiTheme="minorHAnsi" w:hAnsiTheme="minorHAnsi" w:cstheme="minorHAnsi"/>
                <w:color w:val="000000"/>
                <w:sz w:val="24"/>
                <w:szCs w:val="24"/>
              </w:rPr>
              <w:t>h</w:t>
            </w:r>
            <w:r>
              <w:rPr>
                <w:rFonts w:asciiTheme="minorHAnsi" w:hAnsiTheme="minorHAnsi" w:cstheme="minorHAnsi"/>
                <w:color w:val="000000"/>
                <w:sz w:val="24"/>
                <w:szCs w:val="24"/>
              </w:rPr>
              <w:t>, 5105 N. McKinley Rd., Flushing</w:t>
            </w:r>
          </w:p>
        </w:tc>
      </w:tr>
      <w:tr w:rsidR="00616F45" w:rsidRPr="001408F6" w14:paraId="73ED09E7" w14:textId="77777777" w:rsidTr="00846533">
        <w:trPr>
          <w:trHeight w:val="315"/>
        </w:trPr>
        <w:tc>
          <w:tcPr>
            <w:tcW w:w="1980" w:type="dxa"/>
            <w:shd w:val="clear" w:color="auto" w:fill="auto"/>
            <w:noWrap/>
            <w:vAlign w:val="bottom"/>
          </w:tcPr>
          <w:p w14:paraId="527F1192" w14:textId="67A1D69B"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Genesee Twp</w:t>
            </w:r>
          </w:p>
        </w:tc>
        <w:tc>
          <w:tcPr>
            <w:tcW w:w="2279" w:type="dxa"/>
            <w:shd w:val="clear" w:color="auto" w:fill="auto"/>
            <w:noWrap/>
            <w:vAlign w:val="bottom"/>
          </w:tcPr>
          <w:p w14:paraId="6FD1E64D" w14:textId="46B2E388"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w:t>
            </w:r>
          </w:p>
        </w:tc>
        <w:tc>
          <w:tcPr>
            <w:tcW w:w="5557" w:type="dxa"/>
            <w:shd w:val="clear" w:color="auto" w:fill="auto"/>
            <w:noWrap/>
            <w:vAlign w:val="bottom"/>
          </w:tcPr>
          <w:p w14:paraId="627D1720" w14:textId="57CFAF79"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Mt. Morris Church of Christ, 1262 South, Mt. Morris</w:t>
            </w:r>
          </w:p>
        </w:tc>
      </w:tr>
      <w:tr w:rsidR="00616F45" w:rsidRPr="001408F6" w14:paraId="65E2F036" w14:textId="77777777" w:rsidTr="00846533">
        <w:trPr>
          <w:trHeight w:val="315"/>
        </w:trPr>
        <w:tc>
          <w:tcPr>
            <w:tcW w:w="1980" w:type="dxa"/>
            <w:shd w:val="clear" w:color="auto" w:fill="auto"/>
            <w:noWrap/>
            <w:vAlign w:val="bottom"/>
          </w:tcPr>
          <w:p w14:paraId="58E0D189" w14:textId="4E264439"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Genesee Twp</w:t>
            </w:r>
          </w:p>
        </w:tc>
        <w:tc>
          <w:tcPr>
            <w:tcW w:w="2279" w:type="dxa"/>
            <w:shd w:val="clear" w:color="auto" w:fill="auto"/>
            <w:noWrap/>
            <w:vAlign w:val="bottom"/>
          </w:tcPr>
          <w:p w14:paraId="43D3488A" w14:textId="2D141B2C"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3</w:t>
            </w:r>
          </w:p>
        </w:tc>
        <w:tc>
          <w:tcPr>
            <w:tcW w:w="5557" w:type="dxa"/>
            <w:shd w:val="clear" w:color="auto" w:fill="auto"/>
            <w:noWrap/>
            <w:vAlign w:val="bottom"/>
          </w:tcPr>
          <w:p w14:paraId="1B92B2D2" w14:textId="77632000"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Church of United Brethren, 2232 E. Mt. Morris Rd., Mt. Morris</w:t>
            </w:r>
          </w:p>
        </w:tc>
      </w:tr>
      <w:tr w:rsidR="00616F45" w:rsidRPr="001408F6" w14:paraId="0DC3BF66" w14:textId="77777777" w:rsidTr="00846533">
        <w:trPr>
          <w:trHeight w:val="315"/>
        </w:trPr>
        <w:tc>
          <w:tcPr>
            <w:tcW w:w="1980" w:type="dxa"/>
            <w:shd w:val="clear" w:color="auto" w:fill="auto"/>
            <w:noWrap/>
            <w:vAlign w:val="bottom"/>
          </w:tcPr>
          <w:p w14:paraId="7C20A456" w14:textId="299265AD"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Genesee Twp</w:t>
            </w:r>
          </w:p>
        </w:tc>
        <w:tc>
          <w:tcPr>
            <w:tcW w:w="2279" w:type="dxa"/>
            <w:shd w:val="clear" w:color="auto" w:fill="auto"/>
            <w:noWrap/>
            <w:vAlign w:val="bottom"/>
          </w:tcPr>
          <w:p w14:paraId="0B4D7354" w14:textId="70536B79"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4</w:t>
            </w:r>
          </w:p>
        </w:tc>
        <w:tc>
          <w:tcPr>
            <w:tcW w:w="5557" w:type="dxa"/>
            <w:shd w:val="clear" w:color="auto" w:fill="auto"/>
            <w:noWrap/>
            <w:vAlign w:val="bottom"/>
          </w:tcPr>
          <w:p w14:paraId="354E0933" w14:textId="4B4EE1B0" w:rsidR="00616F45" w:rsidRPr="001408F6" w:rsidRDefault="00616F45" w:rsidP="00616F45">
            <w:pPr>
              <w:rPr>
                <w:rFonts w:asciiTheme="minorHAnsi" w:hAnsiTheme="minorHAnsi" w:cstheme="minorHAnsi"/>
                <w:color w:val="000000"/>
                <w:sz w:val="24"/>
                <w:szCs w:val="24"/>
              </w:rPr>
            </w:pPr>
            <w:r w:rsidRPr="001408F6">
              <w:rPr>
                <w:rFonts w:asciiTheme="minorHAnsi" w:hAnsiTheme="minorHAnsi" w:cstheme="minorHAnsi"/>
                <w:color w:val="000000"/>
                <w:sz w:val="24"/>
                <w:szCs w:val="24"/>
              </w:rPr>
              <w:t>Mt. Morris Community Church, 7245 N. Center Rd, Mt. Morris</w:t>
            </w:r>
          </w:p>
        </w:tc>
      </w:tr>
      <w:tr w:rsidR="00313F6C" w:rsidRPr="001408F6" w14:paraId="18C582BF" w14:textId="77777777" w:rsidTr="00846533">
        <w:trPr>
          <w:trHeight w:val="315"/>
        </w:trPr>
        <w:tc>
          <w:tcPr>
            <w:tcW w:w="1980" w:type="dxa"/>
            <w:shd w:val="clear" w:color="auto" w:fill="auto"/>
            <w:noWrap/>
            <w:vAlign w:val="bottom"/>
          </w:tcPr>
          <w:p w14:paraId="63747714" w14:textId="6C35A8BC"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Grand Blanc Twp</w:t>
            </w:r>
          </w:p>
        </w:tc>
        <w:tc>
          <w:tcPr>
            <w:tcW w:w="2279" w:type="dxa"/>
            <w:shd w:val="clear" w:color="auto" w:fill="auto"/>
            <w:noWrap/>
            <w:vAlign w:val="bottom"/>
          </w:tcPr>
          <w:p w14:paraId="06091455" w14:textId="28A6072B" w:rsidR="00313F6C" w:rsidRPr="001408F6" w:rsidRDefault="00313F6C" w:rsidP="00313F6C">
            <w:pPr>
              <w:rPr>
                <w:rFonts w:asciiTheme="minorHAnsi" w:hAnsiTheme="minorHAnsi" w:cstheme="minorHAnsi"/>
                <w:color w:val="000000"/>
                <w:sz w:val="24"/>
                <w:szCs w:val="24"/>
              </w:rPr>
            </w:pPr>
            <w:r>
              <w:rPr>
                <w:rFonts w:asciiTheme="minorHAnsi" w:hAnsiTheme="minorHAnsi" w:cstheme="minorHAnsi"/>
                <w:color w:val="000000"/>
                <w:sz w:val="24"/>
                <w:szCs w:val="24"/>
              </w:rPr>
              <w:t xml:space="preserve">5, </w:t>
            </w:r>
          </w:p>
        </w:tc>
        <w:tc>
          <w:tcPr>
            <w:tcW w:w="5557" w:type="dxa"/>
            <w:shd w:val="clear" w:color="auto" w:fill="auto"/>
            <w:noWrap/>
            <w:vAlign w:val="bottom"/>
          </w:tcPr>
          <w:p w14:paraId="255DC118" w14:textId="1A2F60B8"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Grand Blanc High School, 12500 Holly Rd., Grand Blanc</w:t>
            </w:r>
          </w:p>
        </w:tc>
      </w:tr>
      <w:tr w:rsidR="00313F6C" w:rsidRPr="001408F6" w14:paraId="7551C49E" w14:textId="77777777" w:rsidTr="00846533">
        <w:trPr>
          <w:trHeight w:val="315"/>
        </w:trPr>
        <w:tc>
          <w:tcPr>
            <w:tcW w:w="1980" w:type="dxa"/>
            <w:shd w:val="clear" w:color="auto" w:fill="auto"/>
            <w:noWrap/>
            <w:vAlign w:val="bottom"/>
          </w:tcPr>
          <w:p w14:paraId="6A37D8EB" w14:textId="5CF0C93F"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Montrose Twp</w:t>
            </w:r>
          </w:p>
        </w:tc>
        <w:tc>
          <w:tcPr>
            <w:tcW w:w="2279" w:type="dxa"/>
            <w:shd w:val="clear" w:color="auto" w:fill="auto"/>
            <w:noWrap/>
            <w:vAlign w:val="bottom"/>
          </w:tcPr>
          <w:p w14:paraId="7B899AE4" w14:textId="23D89276"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w:t>
            </w:r>
            <w:r w:rsidR="008F697B">
              <w:rPr>
                <w:rFonts w:asciiTheme="minorHAnsi" w:hAnsiTheme="minorHAnsi" w:cstheme="minorHAnsi"/>
                <w:color w:val="000000"/>
                <w:sz w:val="24"/>
                <w:szCs w:val="24"/>
              </w:rPr>
              <w:t>2</w:t>
            </w:r>
          </w:p>
        </w:tc>
        <w:tc>
          <w:tcPr>
            <w:tcW w:w="5557" w:type="dxa"/>
            <w:shd w:val="clear" w:color="auto" w:fill="auto"/>
            <w:noWrap/>
            <w:vAlign w:val="bottom"/>
          </w:tcPr>
          <w:p w14:paraId="69080FC4" w14:textId="7A0BB20F"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Hill McCloy High School, 300 Nanita Drive, Montrose</w:t>
            </w:r>
          </w:p>
        </w:tc>
      </w:tr>
      <w:tr w:rsidR="00313F6C" w:rsidRPr="001408F6" w14:paraId="37E364F1" w14:textId="77777777" w:rsidTr="00846533">
        <w:trPr>
          <w:trHeight w:val="315"/>
        </w:trPr>
        <w:tc>
          <w:tcPr>
            <w:tcW w:w="1980" w:type="dxa"/>
            <w:shd w:val="clear" w:color="auto" w:fill="auto"/>
            <w:noWrap/>
            <w:vAlign w:val="bottom"/>
          </w:tcPr>
          <w:p w14:paraId="21632DCB" w14:textId="29A43AFB"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Mt.Morris City</w:t>
            </w:r>
          </w:p>
        </w:tc>
        <w:tc>
          <w:tcPr>
            <w:tcW w:w="2279" w:type="dxa"/>
            <w:shd w:val="clear" w:color="auto" w:fill="auto"/>
            <w:noWrap/>
            <w:vAlign w:val="bottom"/>
          </w:tcPr>
          <w:p w14:paraId="74E07D8A" w14:textId="1C778953"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1,2</w:t>
            </w:r>
          </w:p>
        </w:tc>
        <w:tc>
          <w:tcPr>
            <w:tcW w:w="5557" w:type="dxa"/>
            <w:shd w:val="clear" w:color="auto" w:fill="auto"/>
            <w:noWrap/>
            <w:vAlign w:val="bottom"/>
          </w:tcPr>
          <w:p w14:paraId="633D0B32" w14:textId="1F420060" w:rsidR="00313F6C" w:rsidRPr="001408F6" w:rsidRDefault="0087107E" w:rsidP="00313F6C">
            <w:pPr>
              <w:rPr>
                <w:rFonts w:asciiTheme="minorHAnsi" w:hAnsiTheme="minorHAnsi" w:cstheme="minorHAnsi"/>
                <w:color w:val="000000"/>
                <w:sz w:val="24"/>
                <w:szCs w:val="24"/>
              </w:rPr>
            </w:pPr>
            <w:r>
              <w:rPr>
                <w:rFonts w:asciiTheme="minorHAnsi" w:hAnsiTheme="minorHAnsi" w:cstheme="minorHAnsi"/>
                <w:color w:val="000000"/>
                <w:sz w:val="24"/>
                <w:szCs w:val="24"/>
              </w:rPr>
              <w:t>The  First Baptist Church, 800 Louisa St., Mt. Morris</w:t>
            </w:r>
          </w:p>
        </w:tc>
      </w:tr>
      <w:tr w:rsidR="00313F6C" w:rsidRPr="001408F6" w14:paraId="6A1ED4FA" w14:textId="77777777" w:rsidTr="00846533">
        <w:trPr>
          <w:trHeight w:val="315"/>
        </w:trPr>
        <w:tc>
          <w:tcPr>
            <w:tcW w:w="1980" w:type="dxa"/>
            <w:shd w:val="clear" w:color="auto" w:fill="auto"/>
            <w:noWrap/>
            <w:vAlign w:val="bottom"/>
          </w:tcPr>
          <w:p w14:paraId="4A535A2E" w14:textId="3BDD6BAA"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Mt.Morris Twp</w:t>
            </w:r>
          </w:p>
        </w:tc>
        <w:tc>
          <w:tcPr>
            <w:tcW w:w="2279" w:type="dxa"/>
            <w:shd w:val="clear" w:color="auto" w:fill="auto"/>
            <w:noWrap/>
            <w:vAlign w:val="bottom"/>
          </w:tcPr>
          <w:p w14:paraId="7AB766BB" w14:textId="3878215D"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1,2</w:t>
            </w:r>
          </w:p>
        </w:tc>
        <w:tc>
          <w:tcPr>
            <w:tcW w:w="5557" w:type="dxa"/>
            <w:shd w:val="clear" w:color="auto" w:fill="auto"/>
            <w:noWrap/>
            <w:vAlign w:val="bottom"/>
          </w:tcPr>
          <w:p w14:paraId="68ED13D6" w14:textId="73A4C6FF"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Trinity Assembly of God, 4363 W. Mt. Morris Rd., Mt. Morris</w:t>
            </w:r>
          </w:p>
        </w:tc>
      </w:tr>
      <w:tr w:rsidR="00313F6C" w:rsidRPr="001408F6" w14:paraId="5F747C20" w14:textId="77777777" w:rsidTr="00846533">
        <w:trPr>
          <w:trHeight w:val="315"/>
        </w:trPr>
        <w:tc>
          <w:tcPr>
            <w:tcW w:w="1980" w:type="dxa"/>
            <w:shd w:val="clear" w:color="auto" w:fill="auto"/>
            <w:noWrap/>
            <w:vAlign w:val="bottom"/>
          </w:tcPr>
          <w:p w14:paraId="092F7610" w14:textId="12CACC24"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Mt. Morris Twp</w:t>
            </w:r>
          </w:p>
        </w:tc>
        <w:tc>
          <w:tcPr>
            <w:tcW w:w="2279" w:type="dxa"/>
            <w:shd w:val="clear" w:color="auto" w:fill="auto"/>
            <w:noWrap/>
            <w:vAlign w:val="bottom"/>
          </w:tcPr>
          <w:p w14:paraId="7CD0F5DC" w14:textId="090645DE"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3</w:t>
            </w:r>
          </w:p>
        </w:tc>
        <w:tc>
          <w:tcPr>
            <w:tcW w:w="5557" w:type="dxa"/>
            <w:shd w:val="clear" w:color="auto" w:fill="auto"/>
            <w:noWrap/>
            <w:vAlign w:val="bottom"/>
          </w:tcPr>
          <w:p w14:paraId="77750602" w14:textId="232257D8" w:rsidR="00313F6C" w:rsidRPr="001408F6" w:rsidRDefault="0087107E" w:rsidP="00313F6C">
            <w:pPr>
              <w:rPr>
                <w:rFonts w:asciiTheme="minorHAnsi" w:hAnsiTheme="minorHAnsi" w:cstheme="minorHAnsi"/>
                <w:color w:val="000000"/>
                <w:sz w:val="24"/>
                <w:szCs w:val="24"/>
              </w:rPr>
            </w:pPr>
            <w:r>
              <w:rPr>
                <w:rFonts w:asciiTheme="minorHAnsi" w:hAnsiTheme="minorHAnsi" w:cstheme="minorHAnsi"/>
                <w:color w:val="000000"/>
                <w:sz w:val="24"/>
                <w:szCs w:val="24"/>
              </w:rPr>
              <w:t>Resilient Hope Church, 2115 W. Mt. Morris Rd, Mt. Morris</w:t>
            </w:r>
          </w:p>
        </w:tc>
      </w:tr>
      <w:tr w:rsidR="00313F6C" w:rsidRPr="001408F6" w14:paraId="511BD465" w14:textId="77777777" w:rsidTr="00846533">
        <w:trPr>
          <w:trHeight w:val="315"/>
        </w:trPr>
        <w:tc>
          <w:tcPr>
            <w:tcW w:w="1980" w:type="dxa"/>
            <w:shd w:val="clear" w:color="auto" w:fill="auto"/>
            <w:noWrap/>
            <w:vAlign w:val="bottom"/>
          </w:tcPr>
          <w:p w14:paraId="618023B9" w14:textId="33B012BD"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Mt. Morris Twp</w:t>
            </w:r>
          </w:p>
        </w:tc>
        <w:tc>
          <w:tcPr>
            <w:tcW w:w="2279" w:type="dxa"/>
            <w:shd w:val="clear" w:color="auto" w:fill="auto"/>
            <w:noWrap/>
            <w:vAlign w:val="bottom"/>
          </w:tcPr>
          <w:p w14:paraId="0BE757B0" w14:textId="5BA0DF61"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4</w:t>
            </w:r>
          </w:p>
        </w:tc>
        <w:tc>
          <w:tcPr>
            <w:tcW w:w="5557" w:type="dxa"/>
            <w:shd w:val="clear" w:color="auto" w:fill="auto"/>
            <w:noWrap/>
            <w:vAlign w:val="bottom"/>
          </w:tcPr>
          <w:p w14:paraId="451BA87E" w14:textId="15B7E317"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Hamady High School, 3223 W. Carpenter, Flint</w:t>
            </w:r>
          </w:p>
        </w:tc>
      </w:tr>
      <w:tr w:rsidR="00313F6C" w:rsidRPr="001408F6" w14:paraId="0D885A72" w14:textId="77777777" w:rsidTr="00846533">
        <w:trPr>
          <w:trHeight w:val="315"/>
        </w:trPr>
        <w:tc>
          <w:tcPr>
            <w:tcW w:w="1980" w:type="dxa"/>
            <w:shd w:val="clear" w:color="auto" w:fill="auto"/>
            <w:noWrap/>
            <w:vAlign w:val="bottom"/>
          </w:tcPr>
          <w:p w14:paraId="082FACA3" w14:textId="43027798"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Richfield Twp</w:t>
            </w:r>
          </w:p>
        </w:tc>
        <w:tc>
          <w:tcPr>
            <w:tcW w:w="2279" w:type="dxa"/>
            <w:shd w:val="clear" w:color="auto" w:fill="auto"/>
            <w:noWrap/>
            <w:vAlign w:val="bottom"/>
          </w:tcPr>
          <w:p w14:paraId="27FE9E57" w14:textId="50B2D431"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w:t>
            </w:r>
          </w:p>
        </w:tc>
        <w:tc>
          <w:tcPr>
            <w:tcW w:w="5557" w:type="dxa"/>
            <w:shd w:val="clear" w:color="auto" w:fill="auto"/>
            <w:noWrap/>
            <w:vAlign w:val="bottom"/>
          </w:tcPr>
          <w:p w14:paraId="6E0D4120" w14:textId="77832AB2"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Richfield Nazarene, 7524 E. Mt. Morris Rd., Otisville</w:t>
            </w:r>
          </w:p>
        </w:tc>
      </w:tr>
      <w:tr w:rsidR="00313F6C" w:rsidRPr="001408F6" w14:paraId="19D3495F" w14:textId="77777777" w:rsidTr="00846533">
        <w:trPr>
          <w:trHeight w:val="315"/>
        </w:trPr>
        <w:tc>
          <w:tcPr>
            <w:tcW w:w="1980" w:type="dxa"/>
            <w:shd w:val="clear" w:color="auto" w:fill="auto"/>
            <w:noWrap/>
            <w:vAlign w:val="bottom"/>
          </w:tcPr>
          <w:p w14:paraId="74582163" w14:textId="59B27403"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lastRenderedPageBreak/>
              <w:t>Thetford Twp</w:t>
            </w:r>
          </w:p>
        </w:tc>
        <w:tc>
          <w:tcPr>
            <w:tcW w:w="2279" w:type="dxa"/>
            <w:shd w:val="clear" w:color="auto" w:fill="auto"/>
            <w:noWrap/>
            <w:vAlign w:val="bottom"/>
          </w:tcPr>
          <w:p w14:paraId="7405C634" w14:textId="532FEB40"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w:t>
            </w:r>
            <w:r w:rsidR="0012363A">
              <w:rPr>
                <w:rFonts w:asciiTheme="minorHAnsi" w:hAnsiTheme="minorHAnsi" w:cstheme="minorHAnsi"/>
                <w:color w:val="000000"/>
                <w:sz w:val="24"/>
                <w:szCs w:val="24"/>
              </w:rPr>
              <w:t>2</w:t>
            </w:r>
          </w:p>
        </w:tc>
        <w:tc>
          <w:tcPr>
            <w:tcW w:w="5557" w:type="dxa"/>
            <w:shd w:val="clear" w:color="auto" w:fill="auto"/>
            <w:noWrap/>
            <w:vAlign w:val="bottom"/>
          </w:tcPr>
          <w:p w14:paraId="1C91A0D2" w14:textId="1AA0FF23" w:rsidR="00313F6C" w:rsidRPr="001408F6" w:rsidRDefault="0087107E" w:rsidP="00313F6C">
            <w:pPr>
              <w:rPr>
                <w:rFonts w:asciiTheme="minorHAnsi" w:hAnsiTheme="minorHAnsi" w:cstheme="minorHAnsi"/>
                <w:color w:val="000000"/>
                <w:sz w:val="24"/>
                <w:szCs w:val="24"/>
              </w:rPr>
            </w:pPr>
            <w:r>
              <w:rPr>
                <w:rFonts w:asciiTheme="minorHAnsi" w:hAnsiTheme="minorHAnsi" w:cstheme="minorHAnsi"/>
                <w:color w:val="000000"/>
                <w:sz w:val="24"/>
                <w:szCs w:val="24"/>
              </w:rPr>
              <w:t>Thetford Township Hall, 4014 E. Vienna Rd., Clio</w:t>
            </w:r>
          </w:p>
        </w:tc>
      </w:tr>
      <w:tr w:rsidR="00313F6C" w:rsidRPr="001408F6" w14:paraId="3ED182F7" w14:textId="77777777" w:rsidTr="00846533">
        <w:trPr>
          <w:trHeight w:val="315"/>
        </w:trPr>
        <w:tc>
          <w:tcPr>
            <w:tcW w:w="1980" w:type="dxa"/>
            <w:shd w:val="clear" w:color="auto" w:fill="auto"/>
            <w:noWrap/>
            <w:vAlign w:val="bottom"/>
          </w:tcPr>
          <w:p w14:paraId="37CF5614" w14:textId="069A2450"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Vienna Twp</w:t>
            </w:r>
          </w:p>
        </w:tc>
        <w:tc>
          <w:tcPr>
            <w:tcW w:w="2279" w:type="dxa"/>
            <w:shd w:val="clear" w:color="auto" w:fill="auto"/>
            <w:noWrap/>
            <w:vAlign w:val="bottom"/>
          </w:tcPr>
          <w:p w14:paraId="28261BFA" w14:textId="327DC04E"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1,</w:t>
            </w:r>
            <w:r w:rsidR="0087107E">
              <w:rPr>
                <w:rFonts w:asciiTheme="minorHAnsi" w:hAnsiTheme="minorHAnsi" w:cstheme="minorHAnsi"/>
                <w:color w:val="000000"/>
                <w:sz w:val="24"/>
                <w:szCs w:val="24"/>
              </w:rPr>
              <w:t xml:space="preserve"> </w:t>
            </w:r>
            <w:r w:rsidRPr="001408F6">
              <w:rPr>
                <w:rFonts w:asciiTheme="minorHAnsi" w:hAnsiTheme="minorHAnsi" w:cstheme="minorHAnsi"/>
                <w:color w:val="000000"/>
                <w:sz w:val="24"/>
                <w:szCs w:val="24"/>
              </w:rPr>
              <w:t>2,</w:t>
            </w:r>
            <w:r w:rsidR="00F25198">
              <w:rPr>
                <w:rFonts w:asciiTheme="minorHAnsi" w:hAnsiTheme="minorHAnsi" w:cstheme="minorHAnsi"/>
                <w:color w:val="000000"/>
                <w:sz w:val="24"/>
                <w:szCs w:val="24"/>
              </w:rPr>
              <w:t xml:space="preserve"> 3,</w:t>
            </w:r>
            <w:r w:rsidR="0087107E">
              <w:rPr>
                <w:rFonts w:asciiTheme="minorHAnsi" w:hAnsiTheme="minorHAnsi" w:cstheme="minorHAnsi"/>
                <w:color w:val="000000"/>
                <w:sz w:val="24"/>
                <w:szCs w:val="24"/>
              </w:rPr>
              <w:t xml:space="preserve"> </w:t>
            </w:r>
            <w:r w:rsidRPr="001408F6">
              <w:rPr>
                <w:rFonts w:asciiTheme="minorHAnsi" w:hAnsiTheme="minorHAnsi" w:cstheme="minorHAnsi"/>
                <w:color w:val="000000"/>
                <w:sz w:val="24"/>
                <w:szCs w:val="24"/>
              </w:rPr>
              <w:t>4,</w:t>
            </w:r>
            <w:r w:rsidR="0087107E">
              <w:rPr>
                <w:rFonts w:asciiTheme="minorHAnsi" w:hAnsiTheme="minorHAnsi" w:cstheme="minorHAnsi"/>
                <w:color w:val="000000"/>
                <w:sz w:val="24"/>
                <w:szCs w:val="24"/>
              </w:rPr>
              <w:t xml:space="preserve"> </w:t>
            </w:r>
            <w:r w:rsidRPr="001408F6">
              <w:rPr>
                <w:rFonts w:asciiTheme="minorHAnsi" w:hAnsiTheme="minorHAnsi" w:cstheme="minorHAnsi"/>
                <w:color w:val="000000"/>
                <w:sz w:val="24"/>
                <w:szCs w:val="24"/>
              </w:rPr>
              <w:t>5</w:t>
            </w:r>
          </w:p>
        </w:tc>
        <w:tc>
          <w:tcPr>
            <w:tcW w:w="5557" w:type="dxa"/>
            <w:shd w:val="clear" w:color="auto" w:fill="auto"/>
            <w:noWrap/>
            <w:vAlign w:val="bottom"/>
          </w:tcPr>
          <w:p w14:paraId="590C1013" w14:textId="72E829EB" w:rsidR="00313F6C" w:rsidRPr="001408F6" w:rsidRDefault="00313F6C" w:rsidP="00313F6C">
            <w:pPr>
              <w:rPr>
                <w:rFonts w:asciiTheme="minorHAnsi" w:hAnsiTheme="minorHAnsi" w:cstheme="minorHAnsi"/>
                <w:color w:val="000000"/>
                <w:sz w:val="24"/>
                <w:szCs w:val="24"/>
              </w:rPr>
            </w:pPr>
            <w:r w:rsidRPr="001408F6">
              <w:rPr>
                <w:rFonts w:asciiTheme="minorHAnsi" w:hAnsiTheme="minorHAnsi" w:cstheme="minorHAnsi"/>
                <w:color w:val="000000"/>
                <w:sz w:val="24"/>
                <w:szCs w:val="24"/>
              </w:rPr>
              <w:t>Clio Area Senior Center, 2136 W. Vienna Rd., Clio</w:t>
            </w:r>
          </w:p>
        </w:tc>
      </w:tr>
    </w:tbl>
    <w:p w14:paraId="7E37F26F" w14:textId="77777777" w:rsidR="00E80C94" w:rsidRPr="001408F6" w:rsidRDefault="00E80C94" w:rsidP="00E80C94">
      <w:pPr>
        <w:jc w:val="both"/>
        <w:rPr>
          <w:rFonts w:asciiTheme="minorHAnsi" w:hAnsiTheme="minorHAnsi" w:cstheme="minorHAnsi"/>
          <w:sz w:val="24"/>
          <w:szCs w:val="24"/>
        </w:rPr>
      </w:pPr>
    </w:p>
    <w:p w14:paraId="34A01B72" w14:textId="77777777" w:rsidR="00D22877" w:rsidRDefault="00D22877" w:rsidP="00D22877">
      <w:pPr>
        <w:jc w:val="both"/>
        <w:rPr>
          <w:rFonts w:cstheme="minorHAnsi"/>
        </w:rPr>
      </w:pPr>
      <w:r w:rsidRPr="001505B0">
        <w:rPr>
          <w:rFonts w:cstheme="minorHAnsi"/>
        </w:rPr>
        <w:t>Offices appearing on the ballot are as follows:</w:t>
      </w:r>
    </w:p>
    <w:p w14:paraId="7D49BB07" w14:textId="77777777" w:rsidR="00D22877" w:rsidRPr="00A82009" w:rsidRDefault="00D22877" w:rsidP="00D22877">
      <w:pPr>
        <w:jc w:val="center"/>
        <w:rPr>
          <w:rFonts w:cstheme="minorHAnsi"/>
          <w:b/>
          <w:bCs/>
        </w:rPr>
      </w:pPr>
      <w:r w:rsidRPr="00A82009">
        <w:rPr>
          <w:rFonts w:cstheme="minorHAnsi"/>
          <w:b/>
          <w:bCs/>
        </w:rPr>
        <w:t>Flint City Council, Ward 9</w:t>
      </w:r>
    </w:p>
    <w:p w14:paraId="474D4AC2" w14:textId="77777777" w:rsidR="00D22877" w:rsidRDefault="00D22877" w:rsidP="00831978">
      <w:pPr>
        <w:jc w:val="both"/>
        <w:rPr>
          <w:rFonts w:asciiTheme="minorHAnsi" w:eastAsia="Calibri" w:hAnsiTheme="minorHAnsi" w:cstheme="minorHAnsi"/>
          <w:sz w:val="24"/>
          <w:szCs w:val="24"/>
        </w:rPr>
      </w:pPr>
    </w:p>
    <w:p w14:paraId="75E031BF" w14:textId="77777777" w:rsidR="00D22877" w:rsidRDefault="00D22877" w:rsidP="00831978">
      <w:pPr>
        <w:jc w:val="both"/>
        <w:rPr>
          <w:rFonts w:asciiTheme="minorHAnsi" w:eastAsia="Calibri" w:hAnsiTheme="minorHAnsi" w:cstheme="minorHAnsi"/>
          <w:sz w:val="24"/>
          <w:szCs w:val="24"/>
        </w:rPr>
      </w:pPr>
    </w:p>
    <w:p w14:paraId="4F5C23BF" w14:textId="4FA9FC9F" w:rsidR="00831978" w:rsidRPr="00D22877" w:rsidRDefault="007378A7" w:rsidP="00831978">
      <w:pPr>
        <w:jc w:val="both"/>
        <w:rPr>
          <w:rFonts w:asciiTheme="minorHAnsi" w:eastAsia="Calibri" w:hAnsiTheme="minorHAnsi" w:cstheme="minorHAnsi"/>
        </w:rPr>
      </w:pPr>
      <w:r w:rsidRPr="00D22877">
        <w:rPr>
          <w:rFonts w:asciiTheme="minorHAnsi" w:eastAsia="Calibri" w:hAnsiTheme="minorHAnsi" w:cstheme="minorHAnsi"/>
        </w:rPr>
        <w:t>Proposals</w:t>
      </w:r>
      <w:r w:rsidR="00831978" w:rsidRPr="00D22877">
        <w:rPr>
          <w:rFonts w:asciiTheme="minorHAnsi" w:eastAsia="Calibri" w:hAnsiTheme="minorHAnsi" w:cstheme="minorHAnsi"/>
        </w:rPr>
        <w:t xml:space="preserve"> appearing on the ballot are as follows:</w:t>
      </w:r>
    </w:p>
    <w:p w14:paraId="253D314B" w14:textId="77777777" w:rsidR="007378A7" w:rsidRPr="001408F6" w:rsidRDefault="007378A7" w:rsidP="00831978">
      <w:pPr>
        <w:jc w:val="both"/>
        <w:rPr>
          <w:rFonts w:asciiTheme="minorHAnsi" w:eastAsia="Calibri" w:hAnsiTheme="minorHAnsi" w:cstheme="minorHAnsi"/>
          <w:sz w:val="24"/>
          <w:szCs w:val="24"/>
        </w:rPr>
      </w:pPr>
    </w:p>
    <w:p w14:paraId="65103262" w14:textId="51756B67" w:rsidR="007378A7" w:rsidRDefault="007378A7" w:rsidP="007378A7">
      <w:pPr>
        <w:pStyle w:val="ListParagraph"/>
        <w:tabs>
          <w:tab w:val="center" w:pos="4680"/>
        </w:tabs>
        <w:spacing w:after="0"/>
        <w:ind w:left="0"/>
      </w:pPr>
      <w:r>
        <w:tab/>
        <w:t>CLIO AREA SCHOOLS</w:t>
      </w:r>
      <w:r>
        <w:tab/>
      </w:r>
    </w:p>
    <w:p w14:paraId="3969B9BC" w14:textId="77777777" w:rsidR="007378A7" w:rsidRDefault="007378A7" w:rsidP="007378A7">
      <w:pPr>
        <w:pStyle w:val="ListParagraph"/>
        <w:tabs>
          <w:tab w:val="center" w:pos="4680"/>
        </w:tabs>
        <w:spacing w:after="240"/>
        <w:ind w:left="0"/>
      </w:pPr>
      <w:r>
        <w:tab/>
        <w:t>BOND PROPOSAL</w:t>
      </w:r>
    </w:p>
    <w:p w14:paraId="28073CDC" w14:textId="77777777" w:rsidR="007378A7" w:rsidRDefault="007378A7" w:rsidP="007378A7">
      <w:pPr>
        <w:spacing w:after="240"/>
      </w:pPr>
      <w:r>
        <w:t>Shall Clio Area Schools, Genesee and Saginaw Counties, Michigan, borrow the sum of not to exceed Eight Million Seven Hundred Thousand Dollars ($8,700,000), and issue its general obligation unlimited tax bonds therefor, for the purpose of remodeling, furnishing and refurnishing, and equipping and re-equipping school buildings, including, among other improvements, the creation of a secure entryway at the Early Elementary School and renovations to the auditorium at the High School?</w:t>
      </w:r>
    </w:p>
    <w:p w14:paraId="1CD42BA8" w14:textId="77777777" w:rsidR="00831978" w:rsidRPr="001408F6" w:rsidRDefault="00831978" w:rsidP="00831978">
      <w:pPr>
        <w:jc w:val="both"/>
        <w:rPr>
          <w:rFonts w:asciiTheme="minorHAnsi" w:eastAsia="Calibri" w:hAnsiTheme="minorHAnsi" w:cstheme="minorHAnsi"/>
          <w:sz w:val="24"/>
          <w:szCs w:val="24"/>
        </w:rPr>
      </w:pPr>
    </w:p>
    <w:p w14:paraId="17C9C08C" w14:textId="77777777" w:rsidR="007378A7" w:rsidRPr="007378A7" w:rsidRDefault="007378A7" w:rsidP="007378A7">
      <w:pPr>
        <w:pStyle w:val="Style0"/>
        <w:spacing w:line="240" w:lineRule="atLeast"/>
        <w:jc w:val="center"/>
        <w:rPr>
          <w:rFonts w:ascii="Times New Roman" w:hAnsi="Times New Roman"/>
          <w:bCs/>
          <w:color w:val="000000"/>
          <w:sz w:val="23"/>
          <w:szCs w:val="23"/>
        </w:rPr>
      </w:pPr>
      <w:r w:rsidRPr="007378A7">
        <w:rPr>
          <w:rFonts w:ascii="Times New Roman" w:hAnsi="Times New Roman"/>
          <w:bCs/>
          <w:color w:val="000000"/>
          <w:sz w:val="23"/>
          <w:szCs w:val="23"/>
        </w:rPr>
        <w:t>FLUSHING COMMUNITY SCHOOLS</w:t>
      </w:r>
    </w:p>
    <w:p w14:paraId="5A6DE863" w14:textId="37AD549E" w:rsidR="007378A7" w:rsidRPr="007378A7" w:rsidRDefault="000000DC" w:rsidP="000000DC">
      <w:pPr>
        <w:pStyle w:val="Style0"/>
        <w:spacing w:line="240" w:lineRule="atLeast"/>
        <w:ind w:left="2160"/>
        <w:rPr>
          <w:rFonts w:ascii="Times New Roman" w:hAnsi="Times New Roman"/>
          <w:bCs/>
          <w:color w:val="000000"/>
          <w:sz w:val="23"/>
          <w:szCs w:val="23"/>
        </w:rPr>
      </w:pPr>
      <w:r>
        <w:rPr>
          <w:rFonts w:ascii="Times New Roman" w:hAnsi="Times New Roman"/>
          <w:bCs/>
          <w:color w:val="000000"/>
          <w:sz w:val="23"/>
          <w:szCs w:val="23"/>
        </w:rPr>
        <w:t xml:space="preserve">           </w:t>
      </w:r>
      <w:r w:rsidR="007378A7" w:rsidRPr="007378A7">
        <w:rPr>
          <w:rFonts w:ascii="Times New Roman" w:hAnsi="Times New Roman"/>
          <w:bCs/>
          <w:color w:val="000000"/>
          <w:sz w:val="23"/>
          <w:szCs w:val="23"/>
        </w:rPr>
        <w:t>SCHOOL IMPROVEMENT BOND PROPOSITION</w:t>
      </w:r>
    </w:p>
    <w:p w14:paraId="4578F16F" w14:textId="77777777" w:rsidR="007378A7" w:rsidRPr="007378A7" w:rsidRDefault="007378A7" w:rsidP="007378A7">
      <w:pPr>
        <w:pStyle w:val="Style0"/>
        <w:spacing w:line="240" w:lineRule="atLeast"/>
        <w:jc w:val="center"/>
        <w:rPr>
          <w:rFonts w:ascii="Times New Roman" w:hAnsi="Times New Roman"/>
          <w:bCs/>
          <w:color w:val="000000"/>
          <w:sz w:val="23"/>
          <w:szCs w:val="23"/>
        </w:rPr>
      </w:pPr>
    </w:p>
    <w:p w14:paraId="4BD31680" w14:textId="77777777" w:rsidR="007378A7" w:rsidRPr="007378A7" w:rsidRDefault="007378A7" w:rsidP="007378A7">
      <w:pPr>
        <w:ind w:left="720" w:right="720"/>
        <w:jc w:val="both"/>
        <w:rPr>
          <w:snapToGrid w:val="0"/>
          <w:color w:val="000000"/>
        </w:rPr>
      </w:pPr>
      <w:r w:rsidRPr="007378A7">
        <w:rPr>
          <w:snapToGrid w:val="0"/>
          <w:color w:val="000000"/>
        </w:rPr>
        <w:t>Shall the Flushing Community Schools, County of Genesee, State of Michigan, borrow the sum of not to exceed Twenty-Three Million Five Hundred Fifty Thousand ($23,550,000) Dollars and issue its general obligation unlimited tax bonds, in one or more series, to pay the cost of the following projects to create a modern learning environment for students and for health, safety, security, energy conservation and other purposes:</w:t>
      </w:r>
    </w:p>
    <w:p w14:paraId="7C130AE8" w14:textId="77777777" w:rsidR="007378A7" w:rsidRPr="007378A7" w:rsidRDefault="007378A7" w:rsidP="007378A7">
      <w:pPr>
        <w:pStyle w:val="Style0"/>
        <w:spacing w:line="240" w:lineRule="atLeast"/>
        <w:jc w:val="both"/>
        <w:rPr>
          <w:rFonts w:ascii="Times New Roman" w:hAnsi="Times New Roman"/>
          <w:color w:val="000000"/>
          <w:sz w:val="20"/>
        </w:rPr>
      </w:pPr>
    </w:p>
    <w:p w14:paraId="01966164" w14:textId="77777777" w:rsidR="007378A7" w:rsidRPr="007378A7" w:rsidRDefault="007378A7" w:rsidP="007378A7">
      <w:pPr>
        <w:pStyle w:val="Style0"/>
        <w:numPr>
          <w:ilvl w:val="0"/>
          <w:numId w:val="1"/>
        </w:numPr>
        <w:spacing w:after="240"/>
        <w:ind w:right="1440"/>
        <w:jc w:val="both"/>
        <w:rPr>
          <w:rFonts w:ascii="Times New Roman" w:hAnsi="Times New Roman"/>
          <w:color w:val="000000"/>
          <w:sz w:val="20"/>
        </w:rPr>
      </w:pPr>
      <w:r w:rsidRPr="007378A7">
        <w:rPr>
          <w:rFonts w:ascii="Times New Roman" w:hAnsi="Times New Roman"/>
          <w:color w:val="000000"/>
          <w:sz w:val="20"/>
        </w:rPr>
        <w:t xml:space="preserve">Remodeling, equipping, re-equipping, furnishing, re-furnishing school buildings, athletic fields, playgrounds and other facilities; </w:t>
      </w:r>
    </w:p>
    <w:p w14:paraId="0122FD98" w14:textId="77777777" w:rsidR="007378A7" w:rsidRPr="007378A7" w:rsidRDefault="007378A7" w:rsidP="007378A7">
      <w:pPr>
        <w:pStyle w:val="Style0"/>
        <w:numPr>
          <w:ilvl w:val="0"/>
          <w:numId w:val="1"/>
        </w:numPr>
        <w:spacing w:after="240"/>
        <w:ind w:right="1440"/>
        <w:jc w:val="both"/>
        <w:rPr>
          <w:rFonts w:ascii="Times New Roman" w:hAnsi="Times New Roman"/>
          <w:color w:val="000000"/>
          <w:sz w:val="20"/>
        </w:rPr>
      </w:pPr>
      <w:r w:rsidRPr="007378A7">
        <w:rPr>
          <w:rFonts w:ascii="Times New Roman" w:hAnsi="Times New Roman"/>
          <w:color w:val="000000"/>
          <w:sz w:val="20"/>
        </w:rPr>
        <w:t xml:space="preserve">Acquiring and installing technology equipment and technology infrastructure in school buildings and other facilities; </w:t>
      </w:r>
    </w:p>
    <w:p w14:paraId="36674F8A" w14:textId="77777777" w:rsidR="007378A7" w:rsidRPr="007378A7" w:rsidRDefault="007378A7" w:rsidP="007378A7">
      <w:pPr>
        <w:pStyle w:val="Style0"/>
        <w:numPr>
          <w:ilvl w:val="0"/>
          <w:numId w:val="1"/>
        </w:numPr>
        <w:spacing w:after="240"/>
        <w:ind w:right="1440"/>
        <w:jc w:val="both"/>
        <w:rPr>
          <w:rFonts w:ascii="Times New Roman" w:hAnsi="Times New Roman"/>
          <w:color w:val="000000"/>
          <w:sz w:val="20"/>
        </w:rPr>
      </w:pPr>
      <w:r w:rsidRPr="007378A7">
        <w:rPr>
          <w:rFonts w:ascii="Times New Roman" w:hAnsi="Times New Roman"/>
          <w:color w:val="000000"/>
          <w:sz w:val="20"/>
        </w:rPr>
        <w:t>Erecting facilities and structures at the High School athletic fields; and</w:t>
      </w:r>
    </w:p>
    <w:p w14:paraId="346343A0" w14:textId="77777777" w:rsidR="007378A7" w:rsidRPr="007378A7" w:rsidRDefault="007378A7" w:rsidP="007378A7">
      <w:pPr>
        <w:pStyle w:val="Style0"/>
        <w:numPr>
          <w:ilvl w:val="0"/>
          <w:numId w:val="1"/>
        </w:numPr>
        <w:ind w:right="1440"/>
        <w:jc w:val="both"/>
        <w:rPr>
          <w:rFonts w:ascii="Times New Roman" w:hAnsi="Times New Roman"/>
          <w:color w:val="000000"/>
          <w:sz w:val="20"/>
        </w:rPr>
      </w:pPr>
      <w:r w:rsidRPr="007378A7">
        <w:rPr>
          <w:rFonts w:ascii="Times New Roman" w:hAnsi="Times New Roman"/>
          <w:color w:val="000000"/>
          <w:sz w:val="20"/>
        </w:rPr>
        <w:t>Preparing, developing and improving sites at school buildings, athletic fields, playgrounds and other facilities?</w:t>
      </w:r>
    </w:p>
    <w:p w14:paraId="5F261E3A" w14:textId="77777777" w:rsidR="007378A7" w:rsidRDefault="007378A7" w:rsidP="007378A7">
      <w:pPr>
        <w:pStyle w:val="Style0"/>
        <w:ind w:right="1440"/>
        <w:jc w:val="both"/>
        <w:rPr>
          <w:rFonts w:ascii="Times New Roman" w:hAnsi="Times New Roman"/>
          <w:color w:val="000000"/>
          <w:sz w:val="23"/>
          <w:szCs w:val="23"/>
        </w:rPr>
      </w:pPr>
    </w:p>
    <w:p w14:paraId="07A74555" w14:textId="77777777" w:rsidR="000000DC" w:rsidRDefault="000000DC" w:rsidP="000000DC">
      <w:pPr>
        <w:pStyle w:val="ListParagraph"/>
        <w:tabs>
          <w:tab w:val="center" w:pos="4680"/>
        </w:tabs>
        <w:spacing w:after="0"/>
        <w:ind w:left="0"/>
      </w:pPr>
      <w:r>
        <w:tab/>
      </w:r>
    </w:p>
    <w:p w14:paraId="7FCA6D03" w14:textId="371B8A92" w:rsidR="000000DC" w:rsidRDefault="000000DC" w:rsidP="000000DC">
      <w:pPr>
        <w:pStyle w:val="ListParagraph"/>
        <w:tabs>
          <w:tab w:val="center" w:pos="4680"/>
        </w:tabs>
        <w:spacing w:after="0"/>
        <w:ind w:left="0"/>
      </w:pPr>
      <w:r>
        <w:tab/>
        <w:t>GOODRICH AREA SCHOOLS</w:t>
      </w:r>
    </w:p>
    <w:p w14:paraId="13C515F6" w14:textId="3287BD3A" w:rsidR="000000DC" w:rsidRDefault="000000DC" w:rsidP="000000DC">
      <w:pPr>
        <w:pStyle w:val="ListParagraph"/>
        <w:tabs>
          <w:tab w:val="center" w:pos="4680"/>
        </w:tabs>
        <w:spacing w:after="240"/>
        <w:ind w:left="0"/>
      </w:pPr>
      <w:r>
        <w:tab/>
        <w:t xml:space="preserve">                SINKING FUND MILLAGE PROPOSAL</w:t>
      </w:r>
    </w:p>
    <w:p w14:paraId="0AE83A3D" w14:textId="77777777" w:rsidR="000000DC" w:rsidRDefault="000000DC" w:rsidP="000000DC">
      <w:pPr>
        <w:spacing w:after="240"/>
      </w:pPr>
      <w:r>
        <w:t xml:space="preserve">Shall the limitation on the amount of taxes which may be assessed against all property in Goodrich Area Schools, Genesee, Oakland and Lapeer Counties, Michigan, be increased by and the board of education be authorized to levy not to exceed 1 mill ($1.00 on each $1,000 of taxable valuation) for a period of 9 years, 2024 to 2032, inclusive, to create a sinking fund for the purchase of real estate for sites for, and the construction or repair of, school buildings; for school security improvements; for the acquisition or upgrading of technology; for the acquisition of student transportation vehicles; for the acquisition of parts, supplies, and equipment used for the maintenance of student transportation vehicles; for the acquisition of eligible trucks and vans used to carry parts, equipment, and personnel for or in the maintenance of school buildings; for the acquisition of parts, supplies, and equipment used to maintain </w:t>
      </w:r>
      <w:r>
        <w:lastRenderedPageBreak/>
        <w:t>such trucks and vans; and all other purposes authorized by law; the estimate of the revenue the school district will collect if the millage is approved and levied in 2024 is approximately $645,000?</w:t>
      </w:r>
    </w:p>
    <w:p w14:paraId="7A5D9CD1" w14:textId="77777777" w:rsidR="000000DC" w:rsidRDefault="000000DC" w:rsidP="007378A7">
      <w:pPr>
        <w:pStyle w:val="Style0"/>
        <w:ind w:right="1440"/>
        <w:jc w:val="both"/>
        <w:rPr>
          <w:rFonts w:ascii="Times New Roman" w:hAnsi="Times New Roman"/>
          <w:color w:val="000000"/>
          <w:sz w:val="23"/>
          <w:szCs w:val="23"/>
        </w:rPr>
      </w:pPr>
    </w:p>
    <w:p w14:paraId="6B722FBF" w14:textId="77777777" w:rsidR="000000DC" w:rsidRDefault="000000DC" w:rsidP="000000DC">
      <w:pPr>
        <w:spacing w:line="276" w:lineRule="auto"/>
        <w:jc w:val="center"/>
        <w:rPr>
          <w:b/>
          <w:bCs/>
          <w:sz w:val="24"/>
          <w:szCs w:val="24"/>
        </w:rPr>
      </w:pPr>
      <w:r>
        <w:rPr>
          <w:b/>
          <w:bCs/>
          <w:sz w:val="24"/>
          <w:szCs w:val="24"/>
        </w:rPr>
        <w:t>MT. MORRIS CONSOLIDATED SCHOOL DISTRICT</w:t>
      </w:r>
    </w:p>
    <w:p w14:paraId="169E9897" w14:textId="77777777" w:rsidR="000000DC" w:rsidRPr="00E86E9E" w:rsidRDefault="000000DC" w:rsidP="000000DC">
      <w:pPr>
        <w:spacing w:line="276" w:lineRule="auto"/>
        <w:jc w:val="center"/>
        <w:rPr>
          <w:b/>
          <w:bCs/>
          <w:sz w:val="24"/>
          <w:szCs w:val="24"/>
        </w:rPr>
      </w:pPr>
      <w:r w:rsidRPr="00E86E9E">
        <w:rPr>
          <w:b/>
          <w:bCs/>
          <w:sz w:val="24"/>
          <w:szCs w:val="24"/>
        </w:rPr>
        <w:t xml:space="preserve">BUILDING AND SITE SINKING FUND MILLAGE </w:t>
      </w:r>
      <w:r>
        <w:rPr>
          <w:b/>
          <w:bCs/>
          <w:sz w:val="24"/>
          <w:szCs w:val="24"/>
        </w:rPr>
        <w:t>RESTORE AND REPLACEMENT</w:t>
      </w:r>
      <w:r w:rsidRPr="00E86E9E">
        <w:rPr>
          <w:b/>
          <w:bCs/>
          <w:sz w:val="24"/>
          <w:szCs w:val="24"/>
        </w:rPr>
        <w:t xml:space="preserve"> PROPOSAL </w:t>
      </w:r>
    </w:p>
    <w:p w14:paraId="5D50A967" w14:textId="77777777" w:rsidR="000000DC" w:rsidRPr="00E86E9E" w:rsidRDefault="000000DC" w:rsidP="000000DC">
      <w:pPr>
        <w:spacing w:line="276" w:lineRule="auto"/>
        <w:jc w:val="center"/>
        <w:rPr>
          <w:b/>
          <w:bCs/>
          <w:sz w:val="24"/>
          <w:szCs w:val="24"/>
        </w:rPr>
      </w:pPr>
    </w:p>
    <w:p w14:paraId="7A7FB85E" w14:textId="77777777" w:rsidR="000000DC" w:rsidRPr="000000DC" w:rsidRDefault="000000DC" w:rsidP="000000DC">
      <w:pPr>
        <w:spacing w:line="276" w:lineRule="auto"/>
        <w:ind w:left="720" w:right="720"/>
        <w:jc w:val="both"/>
      </w:pPr>
      <w:r w:rsidRPr="000000DC">
        <w:t xml:space="preserve">This proposal will replace and restore the authority of Mt. Morris Consolidated School District to levy a building and site sinking fund millage of 2.50 mills, which has been reduced by application of the Headlee Amendment, set to expire with the 2024 tax levy. </w:t>
      </w:r>
    </w:p>
    <w:p w14:paraId="10D0FA31" w14:textId="77777777" w:rsidR="000000DC" w:rsidRPr="000000DC" w:rsidRDefault="000000DC" w:rsidP="000000DC">
      <w:pPr>
        <w:spacing w:line="276" w:lineRule="auto"/>
        <w:ind w:left="720"/>
      </w:pPr>
    </w:p>
    <w:p w14:paraId="3C1AF002" w14:textId="77777777" w:rsidR="000000DC" w:rsidRPr="000000DC" w:rsidRDefault="000000DC" w:rsidP="000000DC">
      <w:pPr>
        <w:spacing w:line="276" w:lineRule="auto"/>
        <w:ind w:left="1440" w:right="1440"/>
        <w:jc w:val="both"/>
      </w:pPr>
      <w:r w:rsidRPr="000000DC">
        <w:t>Shall the limitation on the amount of taxes which may be imposed on all property in Mt. Morris Consolidated School District, County of Genesee, State of Michigan, be increased by 2.500 mills ($2.50 on each $1,000.00 of taxable value) for ten (10) years, for the calendar years 2025 to 2034, inclusive, to continue to provide for a sinking fund for the construction or repair of school buildings and all other purposes authorized by law. It is estimated that the revenue the school district will collect if the millage is approved and levied in the 2025 calendar year will be approximately $695,839 from the local taxes authorized in this proposal.</w:t>
      </w:r>
    </w:p>
    <w:p w14:paraId="70765E21" w14:textId="77777777" w:rsidR="000000DC" w:rsidRDefault="000000DC" w:rsidP="000000DC"/>
    <w:p w14:paraId="7AAD468C" w14:textId="77777777" w:rsidR="000000DC" w:rsidRDefault="000000DC" w:rsidP="007378A7">
      <w:pPr>
        <w:pStyle w:val="Style0"/>
        <w:ind w:right="1440"/>
        <w:jc w:val="both"/>
        <w:rPr>
          <w:rFonts w:ascii="Times New Roman" w:hAnsi="Times New Roman"/>
          <w:color w:val="000000"/>
          <w:sz w:val="23"/>
          <w:szCs w:val="23"/>
        </w:rPr>
      </w:pPr>
    </w:p>
    <w:p w14:paraId="57FF6477" w14:textId="388C8E50" w:rsidR="00831978" w:rsidRPr="001408F6" w:rsidRDefault="00831978" w:rsidP="001408F6">
      <w:pPr>
        <w:jc w:val="center"/>
        <w:rPr>
          <w:rFonts w:asciiTheme="minorHAnsi" w:hAnsiTheme="minorHAnsi" w:cstheme="minorHAnsi"/>
          <w:color w:val="000000"/>
          <w:sz w:val="24"/>
          <w:szCs w:val="24"/>
        </w:rPr>
      </w:pPr>
    </w:p>
    <w:p w14:paraId="402DD416" w14:textId="77777777" w:rsidR="00831978" w:rsidRPr="001408F6" w:rsidRDefault="00831978" w:rsidP="00831978">
      <w:pPr>
        <w:rPr>
          <w:rFonts w:asciiTheme="minorHAnsi" w:hAnsiTheme="minorHAnsi" w:cstheme="minorHAnsi"/>
          <w:color w:val="000000"/>
          <w:sz w:val="24"/>
          <w:szCs w:val="24"/>
          <w:shd w:val="clear" w:color="auto" w:fill="FFFFFF"/>
        </w:rPr>
      </w:pPr>
    </w:p>
    <w:p w14:paraId="36DEEF86" w14:textId="3817C31D" w:rsidR="009C5252" w:rsidRPr="001408F6" w:rsidRDefault="009C5252" w:rsidP="009C5252">
      <w:pPr>
        <w:jc w:val="both"/>
        <w:rPr>
          <w:rFonts w:asciiTheme="minorHAnsi" w:hAnsiTheme="minorHAnsi" w:cstheme="minorHAnsi"/>
          <w:sz w:val="24"/>
          <w:szCs w:val="24"/>
        </w:rPr>
      </w:pPr>
      <w:r w:rsidRPr="001408F6">
        <w:rPr>
          <w:rFonts w:asciiTheme="minorHAnsi" w:hAnsiTheme="minorHAnsi" w:cstheme="minorHAnsi"/>
          <w:sz w:val="24"/>
          <w:szCs w:val="24"/>
        </w:rPr>
        <w:t>Voters may obtain the full text of any ballot proposal which will appear on the ballot from their local City or Township Clerk or from the Genesee County Clerk website</w:t>
      </w:r>
      <w:r w:rsidRPr="001408F6">
        <w:rPr>
          <w:rFonts w:asciiTheme="minorHAnsi" w:hAnsiTheme="minorHAnsi" w:cstheme="minorHAnsi"/>
          <w:b/>
          <w:sz w:val="24"/>
          <w:szCs w:val="24"/>
        </w:rPr>
        <w:t xml:space="preserve">, </w:t>
      </w:r>
      <w:r w:rsidR="00831978" w:rsidRPr="001408F6">
        <w:rPr>
          <w:rFonts w:asciiTheme="minorHAnsi" w:hAnsiTheme="minorHAnsi" w:cstheme="minorHAnsi"/>
          <w:sz w:val="24"/>
          <w:szCs w:val="24"/>
        </w:rPr>
        <w:t>https://www.geneseecountymi.gov/</w:t>
      </w:r>
      <w:r w:rsidRPr="001408F6">
        <w:rPr>
          <w:rFonts w:asciiTheme="minorHAnsi" w:hAnsiTheme="minorHAnsi" w:cstheme="minorHAnsi"/>
          <w:b/>
          <w:sz w:val="24"/>
          <w:szCs w:val="24"/>
        </w:rPr>
        <w:t xml:space="preserve">.  </w:t>
      </w:r>
      <w:r w:rsidRPr="001408F6">
        <w:rPr>
          <w:rFonts w:asciiTheme="minorHAnsi" w:hAnsiTheme="minorHAnsi" w:cstheme="minorHAnsi"/>
          <w:sz w:val="24"/>
          <w:szCs w:val="24"/>
        </w:rPr>
        <w:t xml:space="preserve">Sample ballots can also be found at </w:t>
      </w:r>
      <w:hyperlink r:id="rId7" w:history="1">
        <w:r w:rsidRPr="001408F6">
          <w:rPr>
            <w:rFonts w:asciiTheme="minorHAnsi" w:hAnsiTheme="minorHAnsi" w:cstheme="minorHAnsi"/>
            <w:color w:val="0000FF"/>
            <w:sz w:val="24"/>
            <w:szCs w:val="24"/>
            <w:u w:val="single"/>
          </w:rPr>
          <w:t>www.mi.gov/vote</w:t>
        </w:r>
      </w:hyperlink>
      <w:r w:rsidRPr="001408F6">
        <w:rPr>
          <w:rFonts w:asciiTheme="minorHAnsi" w:hAnsiTheme="minorHAnsi" w:cstheme="minorHAnsi"/>
          <w:sz w:val="24"/>
          <w:szCs w:val="24"/>
        </w:rPr>
        <w:t xml:space="preserve">. </w:t>
      </w:r>
    </w:p>
    <w:p w14:paraId="2197C9D7" w14:textId="77777777" w:rsidR="009C5252" w:rsidRPr="001408F6" w:rsidRDefault="009C5252" w:rsidP="009C5252">
      <w:pPr>
        <w:jc w:val="both"/>
        <w:rPr>
          <w:rFonts w:asciiTheme="minorHAnsi" w:hAnsiTheme="minorHAnsi" w:cstheme="minorHAnsi"/>
          <w:sz w:val="24"/>
          <w:szCs w:val="24"/>
        </w:rPr>
      </w:pPr>
    </w:p>
    <w:p w14:paraId="5726FA19" w14:textId="77777777" w:rsidR="009C5252" w:rsidRPr="001408F6" w:rsidRDefault="009C5252" w:rsidP="009C5252">
      <w:pPr>
        <w:jc w:val="both"/>
        <w:rPr>
          <w:rFonts w:asciiTheme="minorHAnsi" w:hAnsiTheme="minorHAnsi" w:cstheme="minorHAnsi"/>
          <w:sz w:val="24"/>
          <w:szCs w:val="24"/>
        </w:rPr>
      </w:pPr>
      <w:r w:rsidRPr="001408F6">
        <w:rPr>
          <w:rFonts w:asciiTheme="minorHAnsi" w:hAnsiTheme="minorHAnsi" w:cstheme="minorHAnsi"/>
          <w:sz w:val="24"/>
          <w:szCs w:val="24"/>
        </w:rPr>
        <w:t>Absentee ballots are available for all elections; registered voters may contact the local clerk to obtain an application for an absent voter ballot.</w:t>
      </w:r>
    </w:p>
    <w:p w14:paraId="0D556561" w14:textId="77777777" w:rsidR="009C5252" w:rsidRPr="001408F6" w:rsidRDefault="009C5252" w:rsidP="009C5252">
      <w:pPr>
        <w:jc w:val="both"/>
        <w:rPr>
          <w:rFonts w:asciiTheme="minorHAnsi" w:hAnsiTheme="minorHAnsi" w:cstheme="minorHAnsi"/>
          <w:sz w:val="24"/>
          <w:szCs w:val="24"/>
        </w:rPr>
      </w:pPr>
    </w:p>
    <w:p w14:paraId="201EFAFB" w14:textId="6F0CA57C" w:rsidR="009C5252" w:rsidRPr="001408F6" w:rsidRDefault="009C5252" w:rsidP="009C5252">
      <w:pPr>
        <w:jc w:val="both"/>
        <w:rPr>
          <w:rFonts w:asciiTheme="minorHAnsi" w:hAnsiTheme="minorHAnsi" w:cstheme="minorHAnsi"/>
          <w:b/>
          <w:sz w:val="24"/>
          <w:szCs w:val="24"/>
        </w:rPr>
      </w:pPr>
      <w:r w:rsidRPr="001408F6">
        <w:rPr>
          <w:rFonts w:asciiTheme="minorHAnsi" w:hAnsiTheme="minorHAnsi" w:cstheme="minorHAnsi"/>
          <w:sz w:val="24"/>
          <w:szCs w:val="24"/>
        </w:rPr>
        <w:t xml:space="preserve">All polling locations are handicap accessible and are equipped with voting instructions in Braille and audio. For further information on your polling location, please contact your City or Township Clerk’s Office or visit the Genesee County Clerk website, </w:t>
      </w:r>
      <w:r w:rsidR="00831978" w:rsidRPr="001408F6">
        <w:rPr>
          <w:rFonts w:asciiTheme="minorHAnsi" w:hAnsiTheme="minorHAnsi" w:cstheme="minorHAnsi"/>
          <w:color w:val="0000FF"/>
          <w:sz w:val="24"/>
          <w:szCs w:val="24"/>
          <w:u w:val="single"/>
        </w:rPr>
        <w:t>https://www.geneseecountymi.gov/.</w:t>
      </w:r>
    </w:p>
    <w:p w14:paraId="5F8F2043" w14:textId="77777777" w:rsidR="009C5252" w:rsidRPr="001408F6" w:rsidRDefault="009C5252" w:rsidP="009C5252">
      <w:pPr>
        <w:jc w:val="both"/>
        <w:rPr>
          <w:rFonts w:asciiTheme="minorHAnsi" w:hAnsiTheme="minorHAnsi" w:cstheme="minorHAnsi"/>
          <w:sz w:val="24"/>
          <w:szCs w:val="24"/>
        </w:rPr>
      </w:pPr>
    </w:p>
    <w:p w14:paraId="10D58335" w14:textId="59622771" w:rsidR="009C5252" w:rsidRPr="001408F6" w:rsidRDefault="009C5252" w:rsidP="009C5252">
      <w:pPr>
        <w:jc w:val="both"/>
        <w:rPr>
          <w:rFonts w:asciiTheme="minorHAnsi" w:hAnsiTheme="minorHAnsi" w:cstheme="minorHAnsi"/>
          <w:sz w:val="24"/>
          <w:szCs w:val="24"/>
        </w:rPr>
      </w:pPr>
      <w:r w:rsidRPr="001408F6">
        <w:rPr>
          <w:rFonts w:asciiTheme="minorHAnsi" w:hAnsiTheme="minorHAnsi" w:cstheme="minorHAnsi"/>
          <w:sz w:val="24"/>
          <w:szCs w:val="24"/>
        </w:rPr>
        <w:t xml:space="preserve">Questions regarding the Tuesday, </w:t>
      </w:r>
      <w:r w:rsidR="000000DC">
        <w:rPr>
          <w:rFonts w:asciiTheme="minorHAnsi" w:hAnsiTheme="minorHAnsi" w:cstheme="minorHAnsi"/>
          <w:sz w:val="24"/>
          <w:szCs w:val="24"/>
        </w:rPr>
        <w:t>May 7, 2024 Special Election and Recall Election</w:t>
      </w:r>
      <w:r w:rsidRPr="001408F6">
        <w:rPr>
          <w:rFonts w:asciiTheme="minorHAnsi" w:hAnsiTheme="minorHAnsi" w:cstheme="minorHAnsi"/>
          <w:sz w:val="24"/>
          <w:szCs w:val="24"/>
        </w:rPr>
        <w:t xml:space="preserve"> may be directed to your City or Township Clerk’s Office or to the Genesee County Clerk’s Office at </w:t>
      </w:r>
      <w:r w:rsidR="003B7C9F" w:rsidRPr="001408F6">
        <w:rPr>
          <w:rFonts w:asciiTheme="minorHAnsi" w:hAnsiTheme="minorHAnsi" w:cstheme="minorHAnsi"/>
          <w:sz w:val="24"/>
          <w:szCs w:val="24"/>
        </w:rPr>
        <w:t>810-</w:t>
      </w:r>
      <w:r w:rsidRPr="001408F6">
        <w:rPr>
          <w:rFonts w:asciiTheme="minorHAnsi" w:hAnsiTheme="minorHAnsi" w:cstheme="minorHAnsi"/>
          <w:sz w:val="24"/>
          <w:szCs w:val="24"/>
        </w:rPr>
        <w:t>257-3283.</w:t>
      </w:r>
    </w:p>
    <w:p w14:paraId="6A174C10" w14:textId="77777777" w:rsidR="009C5252" w:rsidRPr="001408F6" w:rsidRDefault="009C5252" w:rsidP="009C5252">
      <w:pPr>
        <w:rPr>
          <w:rFonts w:asciiTheme="minorHAnsi" w:hAnsiTheme="minorHAnsi" w:cstheme="minorHAnsi"/>
          <w:noProof/>
          <w:sz w:val="24"/>
          <w:szCs w:val="24"/>
        </w:rPr>
      </w:pPr>
    </w:p>
    <w:p w14:paraId="1ACDEA6A" w14:textId="77777777" w:rsidR="009C5252" w:rsidRPr="001408F6" w:rsidRDefault="009C5252" w:rsidP="009C5252">
      <w:pPr>
        <w:jc w:val="center"/>
        <w:rPr>
          <w:rFonts w:asciiTheme="minorHAnsi" w:hAnsiTheme="minorHAnsi" w:cstheme="minorHAnsi"/>
          <w:noProof/>
          <w:sz w:val="24"/>
          <w:szCs w:val="24"/>
        </w:rPr>
      </w:pPr>
    </w:p>
    <w:p w14:paraId="5D68CA74" w14:textId="4D89614E" w:rsidR="009C5252" w:rsidRPr="001408F6" w:rsidRDefault="00831978" w:rsidP="009C5252">
      <w:pPr>
        <w:jc w:val="center"/>
        <w:rPr>
          <w:rFonts w:asciiTheme="minorHAnsi" w:hAnsiTheme="minorHAnsi" w:cstheme="minorHAnsi"/>
          <w:b/>
          <w:sz w:val="24"/>
          <w:szCs w:val="24"/>
        </w:rPr>
      </w:pPr>
      <w:r w:rsidRPr="001408F6">
        <w:rPr>
          <w:rFonts w:asciiTheme="minorHAnsi" w:hAnsiTheme="minorHAnsi" w:cstheme="minorHAnsi"/>
          <w:b/>
          <w:sz w:val="24"/>
          <w:szCs w:val="24"/>
        </w:rPr>
        <w:t>DOMONIQUE CLEMONS</w:t>
      </w:r>
    </w:p>
    <w:p w14:paraId="17A8FEA1" w14:textId="20837BAE" w:rsidR="00811933" w:rsidRPr="001408F6" w:rsidRDefault="00811933" w:rsidP="009C5252">
      <w:pPr>
        <w:jc w:val="center"/>
        <w:rPr>
          <w:rFonts w:asciiTheme="minorHAnsi" w:hAnsiTheme="minorHAnsi" w:cstheme="minorHAnsi"/>
          <w:b/>
          <w:sz w:val="24"/>
          <w:szCs w:val="24"/>
        </w:rPr>
      </w:pPr>
      <w:r w:rsidRPr="001408F6">
        <w:rPr>
          <w:rFonts w:asciiTheme="minorHAnsi" w:hAnsiTheme="minorHAnsi" w:cstheme="minorHAnsi"/>
          <w:b/>
          <w:sz w:val="24"/>
          <w:szCs w:val="24"/>
        </w:rPr>
        <w:t xml:space="preserve">GENESEE COUNTY </w:t>
      </w:r>
      <w:r w:rsidR="00831978" w:rsidRPr="001408F6">
        <w:rPr>
          <w:rFonts w:asciiTheme="minorHAnsi" w:hAnsiTheme="minorHAnsi" w:cstheme="minorHAnsi"/>
          <w:b/>
          <w:sz w:val="24"/>
          <w:szCs w:val="24"/>
        </w:rPr>
        <w:t>CLERK/REGISTER OF DEEDS</w:t>
      </w:r>
    </w:p>
    <w:p w14:paraId="5062A6B3" w14:textId="77777777" w:rsidR="009C5252" w:rsidRPr="001408F6" w:rsidRDefault="009C5252" w:rsidP="009C5252">
      <w:pPr>
        <w:jc w:val="both"/>
        <w:rPr>
          <w:rFonts w:asciiTheme="minorHAnsi" w:hAnsiTheme="minorHAnsi" w:cstheme="minorHAnsi"/>
          <w:sz w:val="24"/>
          <w:szCs w:val="24"/>
        </w:rPr>
      </w:pPr>
    </w:p>
    <w:sectPr w:rsidR="009C5252" w:rsidRPr="001408F6" w:rsidSect="009C5252">
      <w:pgSz w:w="12240" w:h="15840" w:code="1"/>
      <w:pgMar w:top="1440" w:right="1440" w:bottom="1440" w:left="1440"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9489" w14:textId="77777777" w:rsidR="00DB75A0" w:rsidRDefault="00DB75A0" w:rsidP="00E80C94">
      <w:r>
        <w:separator/>
      </w:r>
    </w:p>
  </w:endnote>
  <w:endnote w:type="continuationSeparator" w:id="0">
    <w:p w14:paraId="64FA76CC" w14:textId="77777777" w:rsidR="00DB75A0" w:rsidRDefault="00DB75A0" w:rsidP="00E8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F6BE" w14:textId="77777777" w:rsidR="00DB75A0" w:rsidRDefault="00DB75A0" w:rsidP="00E80C94">
      <w:r>
        <w:separator/>
      </w:r>
    </w:p>
  </w:footnote>
  <w:footnote w:type="continuationSeparator" w:id="0">
    <w:p w14:paraId="06B9AB45" w14:textId="77777777" w:rsidR="00DB75A0" w:rsidRDefault="00DB75A0" w:rsidP="00E80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1423"/>
    <w:multiLevelType w:val="singleLevel"/>
    <w:tmpl w:val="B2CE095A"/>
    <w:lvl w:ilvl="0">
      <w:start w:val="1"/>
      <w:numFmt w:val="bullet"/>
      <w:lvlText w:val=""/>
      <w:lvlJc w:val="left"/>
      <w:pPr>
        <w:tabs>
          <w:tab w:val="num" w:pos="1800"/>
        </w:tabs>
        <w:ind w:left="1800" w:hanging="360"/>
      </w:pPr>
      <w:rPr>
        <w:rFonts w:ascii="Symbol" w:hAnsi="Symbol" w:hint="default"/>
      </w:rPr>
    </w:lvl>
  </w:abstractNum>
  <w:num w:numId="1" w16cid:durableId="211787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94"/>
    <w:rsid w:val="000000DC"/>
    <w:rsid w:val="0005585B"/>
    <w:rsid w:val="000F31BC"/>
    <w:rsid w:val="0012363A"/>
    <w:rsid w:val="001408F6"/>
    <w:rsid w:val="001645B2"/>
    <w:rsid w:val="001C2099"/>
    <w:rsid w:val="001E458F"/>
    <w:rsid w:val="00210CEE"/>
    <w:rsid w:val="002178BE"/>
    <w:rsid w:val="00267E5E"/>
    <w:rsid w:val="00287A1E"/>
    <w:rsid w:val="002A1478"/>
    <w:rsid w:val="002C03C6"/>
    <w:rsid w:val="002F7FA0"/>
    <w:rsid w:val="00313F6C"/>
    <w:rsid w:val="00394664"/>
    <w:rsid w:val="00395FA2"/>
    <w:rsid w:val="00396DD4"/>
    <w:rsid w:val="003B7C9F"/>
    <w:rsid w:val="0043788A"/>
    <w:rsid w:val="00474B04"/>
    <w:rsid w:val="004A3908"/>
    <w:rsid w:val="004C6765"/>
    <w:rsid w:val="005338F7"/>
    <w:rsid w:val="0055464F"/>
    <w:rsid w:val="005C6F5D"/>
    <w:rsid w:val="005D14B6"/>
    <w:rsid w:val="00616F45"/>
    <w:rsid w:val="006503B6"/>
    <w:rsid w:val="006C0B82"/>
    <w:rsid w:val="00732B93"/>
    <w:rsid w:val="007378A7"/>
    <w:rsid w:val="007B6776"/>
    <w:rsid w:val="00811933"/>
    <w:rsid w:val="00831978"/>
    <w:rsid w:val="00846533"/>
    <w:rsid w:val="0087107E"/>
    <w:rsid w:val="008A0DE3"/>
    <w:rsid w:val="008F697B"/>
    <w:rsid w:val="008F732E"/>
    <w:rsid w:val="008F7763"/>
    <w:rsid w:val="009C5252"/>
    <w:rsid w:val="00AA338D"/>
    <w:rsid w:val="00AB3281"/>
    <w:rsid w:val="00B342B8"/>
    <w:rsid w:val="00B61C47"/>
    <w:rsid w:val="00BF284C"/>
    <w:rsid w:val="00C81DAA"/>
    <w:rsid w:val="00CC7313"/>
    <w:rsid w:val="00D22877"/>
    <w:rsid w:val="00D420E7"/>
    <w:rsid w:val="00D540B6"/>
    <w:rsid w:val="00D712D2"/>
    <w:rsid w:val="00D93287"/>
    <w:rsid w:val="00DB1FBE"/>
    <w:rsid w:val="00DB75A0"/>
    <w:rsid w:val="00E67650"/>
    <w:rsid w:val="00E80C94"/>
    <w:rsid w:val="00EE11F1"/>
    <w:rsid w:val="00F04EC7"/>
    <w:rsid w:val="00F25198"/>
    <w:rsid w:val="00F319FF"/>
    <w:rsid w:val="00F45845"/>
    <w:rsid w:val="00F67ED8"/>
    <w:rsid w:val="00F7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F54B"/>
  <w15:chartTrackingRefBased/>
  <w15:docId w15:val="{FD139F2F-9E15-4DC7-9BC2-6A71694D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0C94"/>
    <w:rPr>
      <w:color w:val="0000FF"/>
      <w:u w:val="single"/>
    </w:rPr>
  </w:style>
  <w:style w:type="paragraph" w:styleId="Header">
    <w:name w:val="header"/>
    <w:basedOn w:val="Normal"/>
    <w:link w:val="HeaderChar"/>
    <w:rsid w:val="00E80C94"/>
    <w:pPr>
      <w:tabs>
        <w:tab w:val="center" w:pos="4680"/>
        <w:tab w:val="right" w:pos="9360"/>
      </w:tabs>
    </w:pPr>
  </w:style>
  <w:style w:type="character" w:customStyle="1" w:styleId="HeaderChar">
    <w:name w:val="Header Char"/>
    <w:basedOn w:val="DefaultParagraphFont"/>
    <w:link w:val="Header"/>
    <w:rsid w:val="00E80C94"/>
    <w:rPr>
      <w:rFonts w:ascii="Times New Roman" w:eastAsia="Times New Roman" w:hAnsi="Times New Roman" w:cs="Times New Roman"/>
      <w:sz w:val="20"/>
      <w:szCs w:val="20"/>
    </w:rPr>
  </w:style>
  <w:style w:type="paragraph" w:styleId="Footer">
    <w:name w:val="footer"/>
    <w:basedOn w:val="Normal"/>
    <w:link w:val="FooterChar"/>
    <w:uiPriority w:val="99"/>
    <w:rsid w:val="00E80C94"/>
    <w:pPr>
      <w:tabs>
        <w:tab w:val="center" w:pos="4680"/>
        <w:tab w:val="right" w:pos="9360"/>
      </w:tabs>
    </w:pPr>
  </w:style>
  <w:style w:type="character" w:customStyle="1" w:styleId="FooterChar">
    <w:name w:val="Footer Char"/>
    <w:basedOn w:val="DefaultParagraphFont"/>
    <w:link w:val="Footer"/>
    <w:uiPriority w:val="99"/>
    <w:rsid w:val="00E80C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7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88A"/>
    <w:rPr>
      <w:rFonts w:ascii="Segoe UI" w:eastAsia="Times New Roman" w:hAnsi="Segoe UI" w:cs="Segoe UI"/>
      <w:sz w:val="18"/>
      <w:szCs w:val="18"/>
    </w:rPr>
  </w:style>
  <w:style w:type="paragraph" w:styleId="ListParagraph">
    <w:name w:val="List Paragraph"/>
    <w:qFormat/>
    <w:rsid w:val="007378A7"/>
    <w:pPr>
      <w:spacing w:after="200" w:line="240" w:lineRule="auto"/>
      <w:ind w:left="720"/>
      <w:jc w:val="both"/>
    </w:pPr>
    <w:rPr>
      <w:rFonts w:ascii="Times New Roman" w:hAnsi="Times New Roman"/>
      <w:sz w:val="24"/>
    </w:rPr>
  </w:style>
  <w:style w:type="paragraph" w:customStyle="1" w:styleId="Style0">
    <w:name w:val="Style0"/>
    <w:rsid w:val="007378A7"/>
    <w:pPr>
      <w:snapToGri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88350">
      <w:bodyDiv w:val="1"/>
      <w:marLeft w:val="0"/>
      <w:marRight w:val="0"/>
      <w:marTop w:val="0"/>
      <w:marBottom w:val="0"/>
      <w:divBdr>
        <w:top w:val="none" w:sz="0" w:space="0" w:color="auto"/>
        <w:left w:val="none" w:sz="0" w:space="0" w:color="auto"/>
        <w:bottom w:val="none" w:sz="0" w:space="0" w:color="auto"/>
        <w:right w:val="none" w:sz="0" w:space="0" w:color="auto"/>
      </w:divBdr>
    </w:div>
    <w:div w:id="151168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gov/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Alea</dc:creator>
  <cp:keywords/>
  <dc:description/>
  <cp:lastModifiedBy>Vaughn, Jessica</cp:lastModifiedBy>
  <cp:revision>4</cp:revision>
  <cp:lastPrinted>2022-10-04T13:29:00Z</cp:lastPrinted>
  <dcterms:created xsi:type="dcterms:W3CDTF">2024-03-20T17:23:00Z</dcterms:created>
  <dcterms:modified xsi:type="dcterms:W3CDTF">2024-03-25T14:39:00Z</dcterms:modified>
</cp:coreProperties>
</file>